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FC" w:rsidRPr="005A4C63" w:rsidRDefault="00312FFC" w:rsidP="005A4C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проведенной экспертизе проектов </w:t>
      </w:r>
      <w:r w:rsidR="003C0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правовых актов города Курска </w:t>
      </w:r>
      <w:bookmarkStart w:id="0" w:name="_GoBack"/>
      <w:bookmarkEnd w:id="0"/>
      <w:r w:rsidR="00F34F9D"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F85CF1"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августе </w:t>
      </w:r>
      <w:r w:rsidR="00F34F9D"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F85CF1"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34F9D"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12995" w:rsidRPr="005A4C63" w:rsidRDefault="00812995" w:rsidP="005A4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D93" w:rsidRPr="005A4C63" w:rsidRDefault="00AF54A9" w:rsidP="005A4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63">
        <w:rPr>
          <w:rFonts w:ascii="Times New Roman" w:hAnsi="Times New Roman" w:cs="Times New Roman"/>
          <w:sz w:val="28"/>
          <w:szCs w:val="28"/>
        </w:rPr>
        <w:t>Н</w:t>
      </w:r>
      <w:r w:rsidR="00CD351E" w:rsidRPr="005A4C63">
        <w:rPr>
          <w:rFonts w:ascii="Times New Roman" w:hAnsi="Times New Roman" w:cs="Times New Roman"/>
          <w:sz w:val="28"/>
          <w:szCs w:val="28"/>
        </w:rPr>
        <w:t xml:space="preserve">а основании подпункта 7) пункта 2 статьи 9 Федерального закона </w:t>
      </w:r>
      <w:r w:rsidR="00E802BC">
        <w:rPr>
          <w:rFonts w:ascii="Times New Roman" w:hAnsi="Times New Roman" w:cs="Times New Roman"/>
          <w:sz w:val="28"/>
          <w:szCs w:val="28"/>
        </w:rPr>
        <w:t xml:space="preserve">      </w:t>
      </w:r>
      <w:r w:rsidR="00CD351E" w:rsidRPr="005A4C63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</w:t>
      </w:r>
      <w:r w:rsidRPr="005A4C63">
        <w:rPr>
          <w:rFonts w:ascii="Times New Roman" w:hAnsi="Times New Roman" w:cs="Times New Roman"/>
          <w:sz w:val="28"/>
          <w:szCs w:val="28"/>
        </w:rPr>
        <w:t xml:space="preserve">, федеральных территорий </w:t>
      </w:r>
      <w:r w:rsidR="00CD351E" w:rsidRPr="005A4C63">
        <w:rPr>
          <w:rFonts w:ascii="Times New Roman" w:hAnsi="Times New Roman" w:cs="Times New Roman"/>
          <w:sz w:val="28"/>
          <w:szCs w:val="28"/>
        </w:rPr>
        <w:t xml:space="preserve">и муниципальных образований», пункта 8 </w:t>
      </w:r>
      <w:hyperlink r:id="rId7" w:history="1">
        <w:r w:rsidR="00CD351E" w:rsidRPr="005A4C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</w:t>
        </w:r>
      </w:hyperlink>
      <w:r w:rsidR="00CD351E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внесения проектов решений Курского городского Собрания, утвержденного решением Курского городского Собрания от 21.09.2005 №</w:t>
      </w:r>
      <w:r w:rsidR="005476AD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51E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156-3-РС, Контрольно-счетной палатой города Курска </w:t>
      </w:r>
      <w:r w:rsidR="00CD351E" w:rsidRPr="005A4C63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D351E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="00210429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="00CD351E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6A6D93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 города Курска:</w:t>
      </w:r>
    </w:p>
    <w:p w:rsidR="006A6D93" w:rsidRPr="005A4C63" w:rsidRDefault="006A6D93" w:rsidP="005A4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BED" w:rsidRPr="005A4C63" w:rsidRDefault="006A6D93" w:rsidP="005A4C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CD351E" w:rsidRPr="005A4C63">
        <w:rPr>
          <w:rFonts w:ascii="Times New Roman" w:hAnsi="Times New Roman" w:cs="Times New Roman"/>
          <w:sz w:val="28"/>
          <w:szCs w:val="28"/>
        </w:rPr>
        <w:t>решений Курского городского Собрания:</w:t>
      </w:r>
    </w:p>
    <w:p w:rsidR="00472063" w:rsidRPr="005A4C63" w:rsidRDefault="00472063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63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Курского городского Собрания </w:t>
      </w:r>
      <w:r w:rsidR="005A4C6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A4C63">
        <w:rPr>
          <w:rFonts w:ascii="Times New Roman" w:hAnsi="Times New Roman" w:cs="Times New Roman"/>
          <w:sz w:val="28"/>
          <w:szCs w:val="28"/>
        </w:rPr>
        <w:t>от 19.11.20149 №93-6-РС «Об установлении на территории муниципального образования «Город Курск» земельного налога»;</w:t>
      </w:r>
    </w:p>
    <w:p w:rsidR="00C04A6E" w:rsidRPr="005A4C63" w:rsidRDefault="00C04A6E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63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муниципального образования «Город Курск», утвержденные решением Курского городского Собрания от 23 октября 2007 года №388-3-РС;</w:t>
      </w:r>
    </w:p>
    <w:p w:rsidR="00F311A7" w:rsidRPr="005A4C63" w:rsidRDefault="00F311A7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63">
        <w:rPr>
          <w:rFonts w:ascii="Times New Roman" w:hAnsi="Times New Roman" w:cs="Times New Roman"/>
          <w:sz w:val="28"/>
          <w:szCs w:val="28"/>
        </w:rPr>
        <w:t>О приеме в муниципальную собственность города Курска имущества, являющегося собственностью ООО «Интеграл-Недвижимость»;</w:t>
      </w:r>
    </w:p>
    <w:p w:rsidR="00F311A7" w:rsidRPr="005A4C63" w:rsidRDefault="00F311A7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63">
        <w:rPr>
          <w:rFonts w:ascii="Times New Roman" w:hAnsi="Times New Roman" w:cs="Times New Roman"/>
          <w:sz w:val="28"/>
          <w:szCs w:val="28"/>
        </w:rPr>
        <w:t xml:space="preserve">О приеме в муниципальную собственность города Курска имущества, являющегося федеральной собственностью, - сооружения трубопроводного транспорта, расположенного по адресу: Курская область, г. Курск, </w:t>
      </w:r>
      <w:r w:rsidR="004250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A4C63">
        <w:rPr>
          <w:rFonts w:ascii="Times New Roman" w:hAnsi="Times New Roman" w:cs="Times New Roman"/>
          <w:sz w:val="28"/>
          <w:szCs w:val="28"/>
        </w:rPr>
        <w:t>ул. Добролюбова, 5;</w:t>
      </w:r>
    </w:p>
    <w:p w:rsidR="00F311A7" w:rsidRPr="005A4C63" w:rsidRDefault="00F311A7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63">
        <w:rPr>
          <w:rFonts w:ascii="Times New Roman" w:hAnsi="Times New Roman" w:cs="Times New Roman"/>
          <w:sz w:val="28"/>
          <w:szCs w:val="28"/>
        </w:rPr>
        <w:t>О протесте прокурора города Курска на отдельные положения решения Курского городского Собрания от 25.04.2023 №40-7-РС «О создании на территории городского округа «Город Курск» особо охраняемой природной территории местного значения – городского парка «Урочище «Цветов лес» (вместе с «Положением об особо охраняемой природной территории местного значения», «паспортом городского парка «Урочище «Цветов лес»);</w:t>
      </w:r>
    </w:p>
    <w:p w:rsidR="00AB75A1" w:rsidRPr="005A4C63" w:rsidRDefault="00AB75A1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63">
        <w:rPr>
          <w:rFonts w:ascii="Times New Roman" w:hAnsi="Times New Roman" w:cs="Times New Roman"/>
          <w:sz w:val="28"/>
          <w:szCs w:val="28"/>
        </w:rPr>
        <w:t>О награждении медалью города Курска «Во славу отцовства» Кравченко С.А., Пронина Р.В.;</w:t>
      </w:r>
    </w:p>
    <w:p w:rsidR="00EC2CD5" w:rsidRPr="005A4C63" w:rsidRDefault="00AB75A1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63">
        <w:rPr>
          <w:rFonts w:ascii="Times New Roman" w:hAnsi="Times New Roman" w:cs="Times New Roman"/>
          <w:sz w:val="28"/>
          <w:szCs w:val="28"/>
        </w:rPr>
        <w:t xml:space="preserve">Об установлении дополнительной меры социальной поддержки гражданам, проживающим (находящимся) на территории города Курска, пострадавшим в результате последствий взрывов </w:t>
      </w:r>
      <w:r w:rsidR="00EC2CD5" w:rsidRPr="005A4C63">
        <w:rPr>
          <w:rFonts w:ascii="Times New Roman" w:hAnsi="Times New Roman" w:cs="Times New Roman"/>
          <w:sz w:val="28"/>
          <w:szCs w:val="28"/>
        </w:rPr>
        <w:t>взрывоопасных предметов, обстрелов со стороны вооруженных формирований Украины на территории города Курска;</w:t>
      </w:r>
    </w:p>
    <w:p w:rsidR="001F2DBC" w:rsidRPr="005A4C63" w:rsidRDefault="001F2DBC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63">
        <w:rPr>
          <w:rFonts w:ascii="Times New Roman" w:hAnsi="Times New Roman" w:cs="Times New Roman"/>
          <w:sz w:val="28"/>
          <w:szCs w:val="28"/>
        </w:rPr>
        <w:t>О внесении изменений в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«Город Курск», утвержденный решением Курского городского Собрания от 08.12.2022 №15-7-РС;</w:t>
      </w:r>
    </w:p>
    <w:p w:rsidR="001F2DBC" w:rsidRPr="005A4C63" w:rsidRDefault="001F2DBC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63">
        <w:rPr>
          <w:rFonts w:ascii="Times New Roman" w:hAnsi="Times New Roman" w:cs="Times New Roman"/>
          <w:sz w:val="28"/>
          <w:szCs w:val="28"/>
        </w:rPr>
        <w:t>О внесении изменений в Устав города Курска</w:t>
      </w:r>
      <w:r w:rsidR="005A4C63" w:rsidRPr="005A4C63">
        <w:rPr>
          <w:rFonts w:ascii="Times New Roman" w:hAnsi="Times New Roman" w:cs="Times New Roman"/>
          <w:sz w:val="28"/>
          <w:szCs w:val="28"/>
        </w:rPr>
        <w:t>.</w:t>
      </w:r>
    </w:p>
    <w:p w:rsidR="006B3619" w:rsidRPr="005A4C63" w:rsidRDefault="006B3619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619" w:rsidRPr="005A4C63" w:rsidRDefault="006B3619" w:rsidP="005A4C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63">
        <w:rPr>
          <w:rFonts w:ascii="Times New Roman" w:hAnsi="Times New Roman" w:cs="Times New Roman"/>
          <w:sz w:val="28"/>
          <w:szCs w:val="28"/>
        </w:rPr>
        <w:t>проектов постановлений Администрации города Курска:</w:t>
      </w:r>
    </w:p>
    <w:p w:rsidR="006B3619" w:rsidRPr="005A4C63" w:rsidRDefault="006B3619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63">
        <w:rPr>
          <w:rFonts w:ascii="Times New Roman" w:hAnsi="Times New Roman" w:cs="Times New Roman"/>
          <w:sz w:val="28"/>
          <w:szCs w:val="28"/>
        </w:rPr>
        <w:lastRenderedPageBreak/>
        <w:t>О внесении изменений в постановление Администрации города Курска</w:t>
      </w:r>
      <w:r w:rsidR="005A4C63">
        <w:rPr>
          <w:rFonts w:ascii="Times New Roman" w:hAnsi="Times New Roman" w:cs="Times New Roman"/>
          <w:sz w:val="28"/>
          <w:szCs w:val="28"/>
        </w:rPr>
        <w:t xml:space="preserve">    </w:t>
      </w:r>
      <w:r w:rsidRPr="005A4C63">
        <w:rPr>
          <w:rFonts w:ascii="Times New Roman" w:hAnsi="Times New Roman" w:cs="Times New Roman"/>
          <w:sz w:val="28"/>
          <w:szCs w:val="28"/>
        </w:rPr>
        <w:t xml:space="preserve"> от 12.10.2018 №2383 «Об утверждении муниципальной программы </w:t>
      </w:r>
      <w:r w:rsidR="005A4C63">
        <w:rPr>
          <w:rFonts w:ascii="Times New Roman" w:hAnsi="Times New Roman" w:cs="Times New Roman"/>
          <w:sz w:val="28"/>
          <w:szCs w:val="28"/>
        </w:rPr>
        <w:t>«</w:t>
      </w:r>
      <w:r w:rsidRPr="005A4C63">
        <w:rPr>
          <w:rFonts w:ascii="Times New Roman" w:hAnsi="Times New Roman" w:cs="Times New Roman"/>
          <w:sz w:val="28"/>
          <w:szCs w:val="28"/>
        </w:rPr>
        <w:t>Развитие системы муниципального управления в городе Курске».</w:t>
      </w:r>
    </w:p>
    <w:sectPr w:rsidR="006B3619" w:rsidRPr="005A4C63" w:rsidSect="000F0EC1">
      <w:pgSz w:w="11906" w:h="16838"/>
      <w:pgMar w:top="794" w:right="566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579DF"/>
    <w:multiLevelType w:val="hybridMultilevel"/>
    <w:tmpl w:val="DEFAA0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4EC403F"/>
    <w:multiLevelType w:val="hybridMultilevel"/>
    <w:tmpl w:val="E5941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AC"/>
    <w:rsid w:val="000037CB"/>
    <w:rsid w:val="000F0EC1"/>
    <w:rsid w:val="001C059E"/>
    <w:rsid w:val="001F2DBC"/>
    <w:rsid w:val="00210429"/>
    <w:rsid w:val="002249CC"/>
    <w:rsid w:val="002813A5"/>
    <w:rsid w:val="002D7F69"/>
    <w:rsid w:val="00312FFC"/>
    <w:rsid w:val="003C0EDC"/>
    <w:rsid w:val="0042058A"/>
    <w:rsid w:val="0042484D"/>
    <w:rsid w:val="00425074"/>
    <w:rsid w:val="00472063"/>
    <w:rsid w:val="004A70AF"/>
    <w:rsid w:val="00502B98"/>
    <w:rsid w:val="00542D5B"/>
    <w:rsid w:val="005476AD"/>
    <w:rsid w:val="00551AF8"/>
    <w:rsid w:val="00566B6F"/>
    <w:rsid w:val="005A4C63"/>
    <w:rsid w:val="006A09CE"/>
    <w:rsid w:val="006A6D93"/>
    <w:rsid w:val="006B3619"/>
    <w:rsid w:val="006B5C82"/>
    <w:rsid w:val="006D51AC"/>
    <w:rsid w:val="006F39CD"/>
    <w:rsid w:val="0073455D"/>
    <w:rsid w:val="00812995"/>
    <w:rsid w:val="008568E2"/>
    <w:rsid w:val="00915110"/>
    <w:rsid w:val="00994541"/>
    <w:rsid w:val="00A318D6"/>
    <w:rsid w:val="00AB75A1"/>
    <w:rsid w:val="00AF54A9"/>
    <w:rsid w:val="00AF6DDD"/>
    <w:rsid w:val="00B46CB3"/>
    <w:rsid w:val="00C04A6E"/>
    <w:rsid w:val="00C16682"/>
    <w:rsid w:val="00C572AC"/>
    <w:rsid w:val="00C907CC"/>
    <w:rsid w:val="00CA508F"/>
    <w:rsid w:val="00CD351E"/>
    <w:rsid w:val="00D604A8"/>
    <w:rsid w:val="00DF5920"/>
    <w:rsid w:val="00E802BC"/>
    <w:rsid w:val="00EA4481"/>
    <w:rsid w:val="00EC2CD5"/>
    <w:rsid w:val="00F30B26"/>
    <w:rsid w:val="00F311A7"/>
    <w:rsid w:val="00F34F9D"/>
    <w:rsid w:val="00F63DB9"/>
    <w:rsid w:val="00F85CF1"/>
    <w:rsid w:val="00FA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D451AB1D72ABA5A45B8D113EDF540ADA82D84CD90DB7ACAC57ABAC4A82AD64C44B2DD809C5229D56766E56FE6EC348CD6D7A69ECC5314D2D3E88Az2B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7062-2881-4A8A-9875-F71521B5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ksp6</dc:creator>
  <cp:lastModifiedBy>ksp6</cp:lastModifiedBy>
  <cp:revision>17</cp:revision>
  <cp:lastPrinted>2022-08-04T13:53:00Z</cp:lastPrinted>
  <dcterms:created xsi:type="dcterms:W3CDTF">2023-08-22T14:42:00Z</dcterms:created>
  <dcterms:modified xsi:type="dcterms:W3CDTF">2023-09-01T11:37:00Z</dcterms:modified>
</cp:coreProperties>
</file>