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FC" w:rsidRPr="005A4C63" w:rsidRDefault="00312FFC" w:rsidP="005A4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3C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города Курска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2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ноябре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85CF1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5A4C63" w:rsidRDefault="00812995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93" w:rsidRPr="005A4C63" w:rsidRDefault="00AF54A9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63">
        <w:rPr>
          <w:rFonts w:ascii="Times New Roman" w:hAnsi="Times New Roman" w:cs="Times New Roman"/>
          <w:sz w:val="28"/>
          <w:szCs w:val="28"/>
        </w:rPr>
        <w:t>Н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а основании подпункта 7) пункта 2 статьи 9 Федерального закона </w:t>
      </w:r>
      <w:r w:rsidR="00E802BC">
        <w:rPr>
          <w:rFonts w:ascii="Times New Roman" w:hAnsi="Times New Roman" w:cs="Times New Roman"/>
          <w:sz w:val="28"/>
          <w:szCs w:val="28"/>
        </w:rPr>
        <w:t xml:space="preserve">      </w:t>
      </w:r>
      <w:r w:rsidR="00CD351E" w:rsidRPr="005A4C6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Pr="005A4C63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пункта 8 </w:t>
      </w:r>
      <w:hyperlink r:id="rId7" w:history="1">
        <w:r w:rsidR="00CD351E" w:rsidRPr="005A4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внесения проектов решений Курского городского Собрания, утвержденного решением Курского городского Собрания от 21.09.2005 №</w:t>
      </w:r>
      <w:r w:rsidR="005476AD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156-3-РС, Контрольно-счетной палатой города Курска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6A6D93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Курска:</w:t>
      </w:r>
    </w:p>
    <w:p w:rsidR="006A6D93" w:rsidRPr="005A4C63" w:rsidRDefault="006A6D93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ED" w:rsidRPr="005A4C63" w:rsidRDefault="006A6D93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CD351E" w:rsidRPr="005A4C63">
        <w:rPr>
          <w:rFonts w:ascii="Times New Roman" w:hAnsi="Times New Roman" w:cs="Times New Roman"/>
          <w:sz w:val="28"/>
          <w:szCs w:val="28"/>
        </w:rPr>
        <w:t>решений Курского городского Собрания:</w:t>
      </w:r>
    </w:p>
    <w:p w:rsidR="00F243F5" w:rsidRDefault="00472063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О </w:t>
      </w:r>
      <w:r w:rsidR="00F243F5">
        <w:rPr>
          <w:rFonts w:ascii="Times New Roman" w:hAnsi="Times New Roman" w:cs="Times New Roman"/>
          <w:sz w:val="28"/>
          <w:szCs w:val="28"/>
        </w:rPr>
        <w:t>бюджете города Курска на 2024 год и на плановый период 2025 и 2026 годов;</w:t>
      </w:r>
    </w:p>
    <w:p w:rsidR="00F243F5" w:rsidRDefault="00F243F5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966ADF" w:rsidRPr="00966ADF">
        <w:rPr>
          <w:rFonts w:ascii="Times New Roman" w:hAnsi="Times New Roman" w:cs="Times New Roman"/>
          <w:sz w:val="28"/>
          <w:szCs w:val="28"/>
        </w:rPr>
        <w:t xml:space="preserve">Курского городского Собрания </w:t>
      </w:r>
      <w:r w:rsidR="00F74C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6ADF" w:rsidRPr="00966A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66ADF" w:rsidRPr="00966ADF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6ADF" w:rsidRPr="00966ADF">
        <w:rPr>
          <w:rFonts w:ascii="Times New Roman" w:hAnsi="Times New Roman" w:cs="Times New Roman"/>
          <w:sz w:val="28"/>
          <w:szCs w:val="28"/>
        </w:rPr>
        <w:t xml:space="preserve"> </w:t>
      </w:r>
      <w:r w:rsidR="00966A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9-7</w:t>
      </w:r>
      <w:r w:rsidR="00966ADF" w:rsidRPr="0096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66ADF" w:rsidRPr="00966ADF">
        <w:rPr>
          <w:rFonts w:ascii="Times New Roman" w:hAnsi="Times New Roman" w:cs="Times New Roman"/>
          <w:sz w:val="28"/>
          <w:szCs w:val="28"/>
        </w:rPr>
        <w:t xml:space="preserve">С </w:t>
      </w:r>
      <w:r w:rsidR="00966ADF">
        <w:rPr>
          <w:rFonts w:ascii="Times New Roman" w:hAnsi="Times New Roman" w:cs="Times New Roman"/>
          <w:sz w:val="28"/>
          <w:szCs w:val="28"/>
        </w:rPr>
        <w:t>«</w:t>
      </w:r>
      <w:r w:rsidR="00966ADF" w:rsidRPr="00966A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ADF" w:rsidRPr="00966A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юджете города Курска на 2023 год и на плановый период 2024 и 2025 годов;</w:t>
      </w:r>
    </w:p>
    <w:p w:rsidR="00F76AF7" w:rsidRDefault="00F76AF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«Город Курск», утвержденные решением Курского городского Собрания от 23.10.2007 №388-3-РС;</w:t>
      </w:r>
    </w:p>
    <w:p w:rsidR="00F76AF7" w:rsidRDefault="00F76AF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Pr="00F76AF7">
        <w:rPr>
          <w:rFonts w:ascii="Times New Roman" w:hAnsi="Times New Roman" w:cs="Times New Roman"/>
          <w:sz w:val="28"/>
          <w:szCs w:val="28"/>
        </w:rPr>
        <w:t>оказания дополнительной меры социальной поддержки гражданам, пострадавшим в результате последствий взрывов взрывоопасных предметов, обстрелов со стороны вооруженных формирований Украины и террористических актов на территории города Курска</w:t>
      </w:r>
      <w:r>
        <w:rPr>
          <w:rFonts w:ascii="Times New Roman" w:hAnsi="Times New Roman" w:cs="Times New Roman"/>
          <w:sz w:val="28"/>
          <w:szCs w:val="28"/>
        </w:rPr>
        <w:t>, утвержденный р</w:t>
      </w:r>
      <w:r w:rsidRPr="00F76AF7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6AF7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15.08.2023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6AF7">
        <w:rPr>
          <w:rFonts w:ascii="Times New Roman" w:hAnsi="Times New Roman" w:cs="Times New Roman"/>
          <w:sz w:val="28"/>
          <w:szCs w:val="28"/>
        </w:rPr>
        <w:t>54-7-РС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AF7" w:rsidRDefault="00F76AF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Курского городского Собрания от 21.09.2022 №4-7-ОС «О формировании постоянных комиссий, комитетов Курского городского Собрания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созыва»;</w:t>
      </w:r>
    </w:p>
    <w:p w:rsidR="00F76AF7" w:rsidRDefault="00F76AF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F76AF7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18.03.2022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6AF7">
        <w:rPr>
          <w:rFonts w:ascii="Times New Roman" w:hAnsi="Times New Roman" w:cs="Times New Roman"/>
          <w:sz w:val="28"/>
          <w:szCs w:val="28"/>
        </w:rPr>
        <w:t xml:space="preserve">342-6-ОС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AF7">
        <w:rPr>
          <w:rFonts w:ascii="Times New Roman" w:hAnsi="Times New Roman" w:cs="Times New Roman"/>
          <w:sz w:val="28"/>
          <w:szCs w:val="28"/>
        </w:rPr>
        <w:t>О структуре 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AF7" w:rsidRDefault="00F76AF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F76AF7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A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6AF7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AF7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», утвержденный р</w:t>
      </w:r>
      <w:r w:rsidRPr="00F76AF7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6AF7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12.02.2009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6AF7">
        <w:rPr>
          <w:rFonts w:ascii="Times New Roman" w:hAnsi="Times New Roman" w:cs="Times New Roman"/>
          <w:sz w:val="28"/>
          <w:szCs w:val="28"/>
        </w:rPr>
        <w:t>156-4-ОС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AF7" w:rsidRDefault="00F76AF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«Город Курск»;</w:t>
      </w:r>
    </w:p>
    <w:p w:rsidR="00F76AF7" w:rsidRDefault="006769FA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лесном контроле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9FA" w:rsidRDefault="006769FA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9FA" w:rsidRDefault="006769FA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9FA" w:rsidRDefault="006769FA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Положения о муниципальном земельном контроле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9FA" w:rsidRDefault="006769FA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 р</w:t>
      </w:r>
      <w:r w:rsidRPr="006769FA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12.09.2007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69FA">
        <w:rPr>
          <w:rFonts w:ascii="Times New Roman" w:hAnsi="Times New Roman" w:cs="Times New Roman"/>
          <w:sz w:val="28"/>
          <w:szCs w:val="28"/>
        </w:rPr>
        <w:t xml:space="preserve">375-3-РС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769FA">
        <w:rPr>
          <w:rFonts w:ascii="Times New Roman" w:hAnsi="Times New Roman" w:cs="Times New Roman"/>
          <w:sz w:val="28"/>
          <w:szCs w:val="28"/>
        </w:rPr>
        <w:t xml:space="preserve"> Порядке учета предложений по проекту Устава города Курска и по проекту решения Курского городского Собрания о внесении изменений и дополнений в Устав города Курска и участия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6DD4" w:rsidRDefault="00746DD4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 Курского городского Собрания и в Положение о постоянных комиссиях, комитетах Курского городского Собрания;</w:t>
      </w:r>
    </w:p>
    <w:p w:rsidR="00746DD4" w:rsidRDefault="00746DD4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746DD4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13.10.2022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6DD4">
        <w:rPr>
          <w:rFonts w:ascii="Times New Roman" w:hAnsi="Times New Roman" w:cs="Times New Roman"/>
          <w:sz w:val="28"/>
          <w:szCs w:val="28"/>
        </w:rPr>
        <w:t xml:space="preserve">10-7-ОС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DD4">
        <w:rPr>
          <w:rFonts w:ascii="Times New Roman" w:hAnsi="Times New Roman" w:cs="Times New Roman"/>
          <w:sz w:val="28"/>
          <w:szCs w:val="28"/>
        </w:rPr>
        <w:t>Об утверждении председателей и заместителей председателей постоянных комиссий, комитетов Курского городского Собрания VII созыва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6DD4" w:rsidRDefault="00746DD4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почетным знаком города Курска «За особые заслуги перед городом Курска»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B579E1" w:rsidRDefault="00B579E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19" w:rsidRPr="005A4C63" w:rsidRDefault="006B3619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проектов постановлений Администрации города Курска:</w:t>
      </w:r>
    </w:p>
    <w:p w:rsidR="00253F6B" w:rsidRDefault="00253F6B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реализации концессионного соглашения;</w:t>
      </w:r>
    </w:p>
    <w:p w:rsidR="00F74C24" w:rsidRDefault="006B3619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74C24">
        <w:rPr>
          <w:rFonts w:ascii="Times New Roman" w:hAnsi="Times New Roman" w:cs="Times New Roman"/>
          <w:sz w:val="28"/>
          <w:szCs w:val="28"/>
        </w:rPr>
        <w:t>п</w:t>
      </w:r>
      <w:r w:rsidR="00F74C24" w:rsidRPr="00F74C24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 w:rsidR="00F74C2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F74C24" w:rsidRPr="00F74C24">
        <w:rPr>
          <w:rFonts w:ascii="Times New Roman" w:hAnsi="Times New Roman" w:cs="Times New Roman"/>
          <w:sz w:val="28"/>
          <w:szCs w:val="28"/>
        </w:rPr>
        <w:t xml:space="preserve">Курска от 23.11.2015 </w:t>
      </w:r>
      <w:r w:rsidR="00F74C24">
        <w:rPr>
          <w:rFonts w:ascii="Times New Roman" w:hAnsi="Times New Roman" w:cs="Times New Roman"/>
          <w:sz w:val="28"/>
          <w:szCs w:val="28"/>
        </w:rPr>
        <w:t>№</w:t>
      </w:r>
      <w:r w:rsidR="00F74C24" w:rsidRPr="00F74C24">
        <w:rPr>
          <w:rFonts w:ascii="Times New Roman" w:hAnsi="Times New Roman" w:cs="Times New Roman"/>
          <w:sz w:val="28"/>
          <w:szCs w:val="28"/>
        </w:rPr>
        <w:t xml:space="preserve">3537 </w:t>
      </w:r>
      <w:r w:rsidR="00F74C24">
        <w:rPr>
          <w:rFonts w:ascii="Times New Roman" w:hAnsi="Times New Roman" w:cs="Times New Roman"/>
          <w:sz w:val="28"/>
          <w:szCs w:val="28"/>
        </w:rPr>
        <w:t>«</w:t>
      </w:r>
      <w:r w:rsidR="00F74C24" w:rsidRPr="00F74C2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74C24">
        <w:rPr>
          <w:rFonts w:ascii="Times New Roman" w:hAnsi="Times New Roman" w:cs="Times New Roman"/>
          <w:sz w:val="28"/>
          <w:szCs w:val="28"/>
        </w:rPr>
        <w:t>«</w:t>
      </w:r>
      <w:r w:rsidR="00F74C24" w:rsidRPr="00F74C24">
        <w:rPr>
          <w:rFonts w:ascii="Times New Roman" w:hAnsi="Times New Roman" w:cs="Times New Roman"/>
          <w:sz w:val="28"/>
          <w:szCs w:val="28"/>
        </w:rPr>
        <w:t>Развитие транспортной системы, обеспечение перевозки пассажиров в городе Курске и безопасности дорожного движения</w:t>
      </w:r>
      <w:r w:rsidR="00F74C24">
        <w:rPr>
          <w:rFonts w:ascii="Times New Roman" w:hAnsi="Times New Roman" w:cs="Times New Roman"/>
          <w:sz w:val="28"/>
          <w:szCs w:val="28"/>
        </w:rPr>
        <w:t>»;</w:t>
      </w:r>
    </w:p>
    <w:p w:rsidR="00253F6B" w:rsidRDefault="00133C4A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53F6B">
        <w:rPr>
          <w:rFonts w:ascii="Times New Roman" w:hAnsi="Times New Roman" w:cs="Times New Roman"/>
          <w:sz w:val="28"/>
          <w:szCs w:val="28"/>
        </w:rPr>
        <w:t>п</w:t>
      </w:r>
      <w:r w:rsidR="00253F6B" w:rsidRPr="00253F6B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 w:rsidR="00253F6B">
        <w:rPr>
          <w:rFonts w:ascii="Times New Roman" w:hAnsi="Times New Roman" w:cs="Times New Roman"/>
          <w:sz w:val="28"/>
          <w:szCs w:val="28"/>
        </w:rPr>
        <w:t xml:space="preserve">орода Курска </w:t>
      </w:r>
      <w:r w:rsidR="00253F6B" w:rsidRPr="00253F6B">
        <w:rPr>
          <w:rFonts w:ascii="Times New Roman" w:hAnsi="Times New Roman" w:cs="Times New Roman"/>
          <w:sz w:val="28"/>
          <w:szCs w:val="28"/>
        </w:rPr>
        <w:t xml:space="preserve">от 11.10.2018 </w:t>
      </w:r>
      <w:r w:rsidR="00253F6B">
        <w:rPr>
          <w:rFonts w:ascii="Times New Roman" w:hAnsi="Times New Roman" w:cs="Times New Roman"/>
          <w:sz w:val="28"/>
          <w:szCs w:val="28"/>
        </w:rPr>
        <w:t>№</w:t>
      </w:r>
      <w:r w:rsidR="00253F6B" w:rsidRPr="00253F6B">
        <w:rPr>
          <w:rFonts w:ascii="Times New Roman" w:hAnsi="Times New Roman" w:cs="Times New Roman"/>
          <w:sz w:val="28"/>
          <w:szCs w:val="28"/>
        </w:rPr>
        <w:t xml:space="preserve">2362 </w:t>
      </w:r>
      <w:r w:rsidR="00253F6B">
        <w:rPr>
          <w:rFonts w:ascii="Times New Roman" w:hAnsi="Times New Roman" w:cs="Times New Roman"/>
          <w:sz w:val="28"/>
          <w:szCs w:val="28"/>
        </w:rPr>
        <w:t>«</w:t>
      </w:r>
      <w:r w:rsidR="00253F6B" w:rsidRPr="00253F6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53F6B">
        <w:rPr>
          <w:rFonts w:ascii="Times New Roman" w:hAnsi="Times New Roman" w:cs="Times New Roman"/>
          <w:sz w:val="28"/>
          <w:szCs w:val="28"/>
        </w:rPr>
        <w:t>«</w:t>
      </w:r>
      <w:r w:rsidR="00253F6B" w:rsidRPr="00253F6B">
        <w:rPr>
          <w:rFonts w:ascii="Times New Roman" w:hAnsi="Times New Roman" w:cs="Times New Roman"/>
          <w:sz w:val="28"/>
          <w:szCs w:val="28"/>
        </w:rPr>
        <w:t>Развитие культуры и туризма в городе Курске</w:t>
      </w:r>
      <w:r w:rsidR="00253F6B">
        <w:rPr>
          <w:rFonts w:ascii="Times New Roman" w:hAnsi="Times New Roman" w:cs="Times New Roman"/>
          <w:sz w:val="28"/>
          <w:szCs w:val="28"/>
        </w:rPr>
        <w:t>».</w:t>
      </w:r>
    </w:p>
    <w:p w:rsidR="00253F6B" w:rsidRDefault="00253F6B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3F6B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9DF"/>
    <w:multiLevelType w:val="hybridMultilevel"/>
    <w:tmpl w:val="DEFAA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EC403F"/>
    <w:multiLevelType w:val="hybridMultilevel"/>
    <w:tmpl w:val="E5941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B3E34"/>
    <w:rsid w:val="000F0EC1"/>
    <w:rsid w:val="00133C4A"/>
    <w:rsid w:val="00144538"/>
    <w:rsid w:val="001C059E"/>
    <w:rsid w:val="001F2DBC"/>
    <w:rsid w:val="00210429"/>
    <w:rsid w:val="002249CC"/>
    <w:rsid w:val="00253F6B"/>
    <w:rsid w:val="002813A5"/>
    <w:rsid w:val="002D7F69"/>
    <w:rsid w:val="00312FFC"/>
    <w:rsid w:val="003C0EDC"/>
    <w:rsid w:val="0042058A"/>
    <w:rsid w:val="0042484D"/>
    <w:rsid w:val="00425074"/>
    <w:rsid w:val="00441B70"/>
    <w:rsid w:val="00472063"/>
    <w:rsid w:val="004A70AF"/>
    <w:rsid w:val="00502B98"/>
    <w:rsid w:val="00542D5B"/>
    <w:rsid w:val="005476AD"/>
    <w:rsid w:val="00551AF8"/>
    <w:rsid w:val="00566B6F"/>
    <w:rsid w:val="005912D1"/>
    <w:rsid w:val="00591812"/>
    <w:rsid w:val="005A4C63"/>
    <w:rsid w:val="005B3ABF"/>
    <w:rsid w:val="006769FA"/>
    <w:rsid w:val="006A09CE"/>
    <w:rsid w:val="006A6D93"/>
    <w:rsid w:val="006B3619"/>
    <w:rsid w:val="006B5C82"/>
    <w:rsid w:val="006D51AC"/>
    <w:rsid w:val="006F2A09"/>
    <w:rsid w:val="006F39CD"/>
    <w:rsid w:val="0073455D"/>
    <w:rsid w:val="00746DD4"/>
    <w:rsid w:val="00812995"/>
    <w:rsid w:val="008568E2"/>
    <w:rsid w:val="00915110"/>
    <w:rsid w:val="00966ADF"/>
    <w:rsid w:val="00994541"/>
    <w:rsid w:val="00A318D6"/>
    <w:rsid w:val="00AB75A1"/>
    <w:rsid w:val="00AF54A9"/>
    <w:rsid w:val="00AF6DDD"/>
    <w:rsid w:val="00B46CB3"/>
    <w:rsid w:val="00B579E1"/>
    <w:rsid w:val="00C04A6E"/>
    <w:rsid w:val="00C16682"/>
    <w:rsid w:val="00C572AC"/>
    <w:rsid w:val="00C907CC"/>
    <w:rsid w:val="00CA508F"/>
    <w:rsid w:val="00CD351E"/>
    <w:rsid w:val="00D604A8"/>
    <w:rsid w:val="00DF5920"/>
    <w:rsid w:val="00E802BC"/>
    <w:rsid w:val="00E86D37"/>
    <w:rsid w:val="00EA4481"/>
    <w:rsid w:val="00EC2CD5"/>
    <w:rsid w:val="00F243F5"/>
    <w:rsid w:val="00F30B26"/>
    <w:rsid w:val="00F311A7"/>
    <w:rsid w:val="00F34F9D"/>
    <w:rsid w:val="00F63DB9"/>
    <w:rsid w:val="00F74C24"/>
    <w:rsid w:val="00F76AF7"/>
    <w:rsid w:val="00F85CF1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51AB1D72ABA5A45B8D113EDF540ADA82D84CD90DB7ACAC57ABAC4A82AD64C44B2DD809C5229D56766E56FE6EC348CD6D7A69ECC5314D2D3E88Az2B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2447-0063-426F-8E23-525FE17A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5</cp:revision>
  <cp:lastPrinted>2023-09-14T13:04:00Z</cp:lastPrinted>
  <dcterms:created xsi:type="dcterms:W3CDTF">2023-12-04T08:20:00Z</dcterms:created>
  <dcterms:modified xsi:type="dcterms:W3CDTF">2023-12-04T08:33:00Z</dcterms:modified>
</cp:coreProperties>
</file>