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3" w:rsidRPr="003206BE" w:rsidRDefault="00CF3733" w:rsidP="00CF3733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  <w:r w:rsidRPr="003206BE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CF3733" w:rsidRPr="003206BE" w:rsidRDefault="00CF3733" w:rsidP="00CF3733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3206BE">
        <w:rPr>
          <w:rFonts w:ascii="Times New Roman" w:hAnsi="Times New Roman"/>
          <w:sz w:val="28"/>
          <w:szCs w:val="28"/>
        </w:rPr>
        <w:t xml:space="preserve">к Методическим рекомендациям по  проведению аудита в сфере закупок товаров, </w:t>
      </w:r>
    </w:p>
    <w:p w:rsidR="00CF3733" w:rsidRPr="003206BE" w:rsidRDefault="00CF3733" w:rsidP="00CF3733">
      <w:pPr>
        <w:pStyle w:val="a3"/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3206BE">
        <w:rPr>
          <w:rFonts w:ascii="Times New Roman" w:hAnsi="Times New Roman"/>
          <w:sz w:val="28"/>
          <w:szCs w:val="28"/>
        </w:rPr>
        <w:t xml:space="preserve">  работ и услуг</w:t>
      </w:r>
    </w:p>
    <w:p w:rsidR="00CF3733" w:rsidRPr="003206BE" w:rsidRDefault="00CF3733" w:rsidP="00CF373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3733" w:rsidRPr="00A251A3" w:rsidRDefault="00CF3733" w:rsidP="00CF373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F3733" w:rsidRPr="00A251A3" w:rsidRDefault="00CF3733" w:rsidP="00CF3733">
      <w:pPr>
        <w:jc w:val="center"/>
        <w:rPr>
          <w:sz w:val="28"/>
          <w:szCs w:val="28"/>
        </w:rPr>
      </w:pPr>
      <w:r w:rsidRPr="00A251A3">
        <w:rPr>
          <w:sz w:val="28"/>
          <w:szCs w:val="28"/>
        </w:rPr>
        <w:t>Примерная структура</w:t>
      </w:r>
    </w:p>
    <w:p w:rsidR="00CF3733" w:rsidRPr="00A251A3" w:rsidRDefault="00CF3733" w:rsidP="00CF3733">
      <w:pPr>
        <w:jc w:val="center"/>
        <w:rPr>
          <w:sz w:val="28"/>
          <w:szCs w:val="28"/>
        </w:rPr>
      </w:pPr>
      <w:r w:rsidRPr="00A251A3">
        <w:rPr>
          <w:sz w:val="28"/>
          <w:szCs w:val="28"/>
        </w:rPr>
        <w:t xml:space="preserve">представления данных о результатах аудита в сфере закупок </w:t>
      </w:r>
    </w:p>
    <w:p w:rsidR="00CF3733" w:rsidRPr="00A251A3" w:rsidRDefault="00CF3733" w:rsidP="00CF3733">
      <w:pPr>
        <w:jc w:val="center"/>
        <w:rPr>
          <w:sz w:val="28"/>
          <w:szCs w:val="28"/>
        </w:rPr>
      </w:pPr>
      <w:r w:rsidRPr="00A251A3">
        <w:rPr>
          <w:sz w:val="28"/>
          <w:szCs w:val="28"/>
        </w:rPr>
        <w:t xml:space="preserve">для подготовки обобщенной информации </w:t>
      </w:r>
    </w:p>
    <w:p w:rsidR="00CF3733" w:rsidRPr="003206BE" w:rsidRDefault="00CF3733" w:rsidP="00CF3733">
      <w:pPr>
        <w:jc w:val="center"/>
        <w:rPr>
          <w:i/>
          <w:sz w:val="28"/>
          <w:szCs w:val="28"/>
        </w:rPr>
      </w:pPr>
      <w:r w:rsidRPr="003206BE">
        <w:rPr>
          <w:i/>
          <w:sz w:val="28"/>
          <w:szCs w:val="28"/>
        </w:rPr>
        <w:t xml:space="preserve">     </w:t>
      </w:r>
    </w:p>
    <w:p w:rsidR="00CF3733" w:rsidRPr="003206BE" w:rsidRDefault="00CF3733" w:rsidP="00CF3733">
      <w:pPr>
        <w:jc w:val="center"/>
        <w:rPr>
          <w:i/>
          <w:sz w:val="28"/>
          <w:szCs w:val="28"/>
        </w:rPr>
      </w:pPr>
      <w:r w:rsidRPr="003206BE">
        <w:rPr>
          <w:i/>
          <w:sz w:val="28"/>
          <w:szCs w:val="28"/>
        </w:rPr>
        <w:t xml:space="preserve">                                                               за отчетный период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3969"/>
      </w:tblGrid>
      <w:tr w:rsidR="00CF3733" w:rsidRPr="003206BE" w:rsidTr="00F7731D">
        <w:tc>
          <w:tcPr>
            <w:tcW w:w="851" w:type="dxa"/>
            <w:shd w:val="clear" w:color="auto" w:fill="auto"/>
            <w:vAlign w:val="center"/>
          </w:tcPr>
          <w:p w:rsidR="00CF3733" w:rsidRPr="003206BE" w:rsidRDefault="00CF3733" w:rsidP="00E075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3206BE">
              <w:rPr>
                <w:b/>
                <w:sz w:val="28"/>
                <w:szCs w:val="28"/>
              </w:rPr>
              <w:t>№</w:t>
            </w:r>
          </w:p>
          <w:p w:rsidR="00CF3733" w:rsidRPr="003206BE" w:rsidRDefault="00CF3733" w:rsidP="00E07591">
            <w:pPr>
              <w:jc w:val="center"/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CF3733" w:rsidRPr="003206BE" w:rsidRDefault="00CF3733" w:rsidP="00E07591">
            <w:pPr>
              <w:jc w:val="center"/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Результаты аудита в сфере закупок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3733" w:rsidRPr="003206BE" w:rsidRDefault="00CF3733" w:rsidP="00E07591">
            <w:pPr>
              <w:jc w:val="center"/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Данные</w:t>
            </w:r>
          </w:p>
        </w:tc>
      </w:tr>
      <w:bookmarkEnd w:id="0"/>
      <w:tr w:rsidR="00CF3733" w:rsidRPr="003206BE" w:rsidTr="00F7731D">
        <w:tc>
          <w:tcPr>
            <w:tcW w:w="9923" w:type="dxa"/>
            <w:gridSpan w:val="3"/>
            <w:shd w:val="clear" w:color="auto" w:fill="D9D9D9"/>
          </w:tcPr>
          <w:p w:rsidR="00CF3733" w:rsidRPr="003206BE" w:rsidRDefault="00CF3733" w:rsidP="00E07591">
            <w:pPr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Общая характеристика мероприятий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Общее количество мероприятий, в рамках которых проводился аудит в сфере закупок</w:t>
            </w:r>
            <w:r w:rsidRPr="003206BE">
              <w:rPr>
                <w:color w:val="000000"/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проведенных мероприятий</w:t>
            </w:r>
          </w:p>
        </w:tc>
      </w:tr>
      <w:tr w:rsidR="00CF3733" w:rsidRPr="003206BE" w:rsidTr="00F7731D">
        <w:trPr>
          <w:trHeight w:val="651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 xml:space="preserve">Общее количество </w:t>
            </w:r>
            <w:r w:rsidRPr="003206BE">
              <w:rPr>
                <w:rStyle w:val="85pt0pt"/>
                <w:rFonts w:eastAsia="Calibri"/>
                <w:sz w:val="28"/>
                <w:szCs w:val="28"/>
              </w:rPr>
              <w:t xml:space="preserve">объектов, </w:t>
            </w:r>
            <w:r w:rsidRPr="003206BE">
              <w:rPr>
                <w:sz w:val="28"/>
                <w:szCs w:val="28"/>
              </w:rPr>
              <w:t>в которых проводился аудит в сфере закупок</w:t>
            </w:r>
            <w:r w:rsidRPr="003206BE">
              <w:rPr>
                <w:color w:val="000000"/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CF3733" w:rsidRPr="003206BE" w:rsidTr="00F7731D">
        <w:trPr>
          <w:trHeight w:val="598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  <w:highlight w:val="yellow"/>
              </w:rPr>
            </w:pPr>
            <w:r w:rsidRPr="003206BE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  <w:highlight w:val="yellow"/>
              </w:rPr>
            </w:pPr>
            <w:r w:rsidRPr="003206BE">
              <w:rPr>
                <w:sz w:val="28"/>
                <w:szCs w:val="28"/>
              </w:rPr>
              <w:t>Объем закупок, охваченных аудитом в сфере закупок</w:t>
            </w:r>
            <w:r w:rsidRPr="003206BE">
              <w:rPr>
                <w:color w:val="000000"/>
                <w:sz w:val="28"/>
                <w:szCs w:val="28"/>
              </w:rPr>
              <w:t xml:space="preserve"> товаров, работ и услуг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  <w:highlight w:val="yellow"/>
              </w:rPr>
            </w:pPr>
            <w:r w:rsidRPr="003206BE">
              <w:rPr>
                <w:sz w:val="28"/>
                <w:szCs w:val="28"/>
              </w:rPr>
              <w:t>тыс. рублей</w:t>
            </w:r>
          </w:p>
        </w:tc>
      </w:tr>
      <w:tr w:rsidR="00CF3733" w:rsidRPr="003206BE" w:rsidTr="00F7731D">
        <w:tc>
          <w:tcPr>
            <w:tcW w:w="9923" w:type="dxa"/>
            <w:gridSpan w:val="3"/>
            <w:shd w:val="clear" w:color="auto" w:fill="D9D9D9"/>
          </w:tcPr>
          <w:p w:rsidR="00CF3733" w:rsidRPr="003206BE" w:rsidRDefault="00CF3733" w:rsidP="00E07591">
            <w:pPr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Выявленные нарушения</w:t>
            </w:r>
          </w:p>
        </w:tc>
      </w:tr>
      <w:tr w:rsidR="00CF3733" w:rsidRPr="003206BE" w:rsidTr="00F7731D">
        <w:trPr>
          <w:trHeight w:val="273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F3733" w:rsidRPr="003206BE" w:rsidRDefault="00CF3733" w:rsidP="00E07591">
            <w:pPr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-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4.1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napToGrid w:val="0"/>
                <w:sz w:val="28"/>
                <w:szCs w:val="28"/>
              </w:rPr>
            </w:pPr>
            <w:r w:rsidRPr="003206BE">
              <w:rPr>
                <w:snapToGrid w:val="0"/>
                <w:sz w:val="28"/>
                <w:szCs w:val="28"/>
              </w:rPr>
              <w:t>организации закупок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napToGrid w:val="0"/>
                <w:sz w:val="28"/>
                <w:szCs w:val="28"/>
              </w:rPr>
              <w:t xml:space="preserve">(контрактные службы, комиссии, специализированные организации, централизованные закупки, </w:t>
            </w:r>
            <w:r w:rsidRPr="003206BE">
              <w:rPr>
                <w:rFonts w:eastAsia="Calibri"/>
                <w:i/>
                <w:sz w:val="28"/>
                <w:szCs w:val="28"/>
                <w:lang w:eastAsia="en-US"/>
              </w:rPr>
              <w:t>электронные конкурсы, электронные аукционы, электронные запросы котировок, закупки товаров у единственного поставщика</w:t>
            </w:r>
            <w:r w:rsidRPr="003206BE">
              <w:rPr>
                <w:i/>
                <w:snapToGrid w:val="0"/>
                <w:sz w:val="28"/>
                <w:szCs w:val="28"/>
              </w:rPr>
              <w:t xml:space="preserve">, утвержденные требования к </w:t>
            </w:r>
            <w:r w:rsidRPr="003206BE">
              <w:rPr>
                <w:i/>
                <w:snapToGrid w:val="0"/>
                <w:sz w:val="28"/>
                <w:szCs w:val="28"/>
              </w:rPr>
              <w:lastRenderedPageBreak/>
              <w:t>отдельным видам товаров, работ, услуг, общественное обсуждение крупных закупок)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lastRenderedPageBreak/>
              <w:t>Указывается количество нарушений</w:t>
            </w:r>
          </w:p>
        </w:tc>
      </w:tr>
      <w:tr w:rsidR="00CF3733" w:rsidRPr="003206BE" w:rsidTr="00F7731D">
        <w:trPr>
          <w:trHeight w:val="558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napToGrid w:val="0"/>
                <w:sz w:val="28"/>
                <w:szCs w:val="28"/>
              </w:rPr>
            </w:pPr>
            <w:r w:rsidRPr="003206BE">
              <w:rPr>
                <w:snapToGrid w:val="0"/>
                <w:sz w:val="28"/>
                <w:szCs w:val="28"/>
              </w:rPr>
              <w:t xml:space="preserve">планирования закупок 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napToGrid w:val="0"/>
                <w:sz w:val="28"/>
                <w:szCs w:val="28"/>
              </w:rPr>
              <w:t>(план-график закупок, обоснование закупки)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rPr>
          <w:trHeight w:val="727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4.3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06BE">
              <w:rPr>
                <w:color w:val="000000"/>
                <w:sz w:val="28"/>
                <w:szCs w:val="28"/>
              </w:rPr>
              <w:t>извещения о закупках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(</w:t>
            </w:r>
            <w:r w:rsidRPr="003206BE">
              <w:rPr>
                <w:i/>
                <w:sz w:val="28"/>
                <w:szCs w:val="28"/>
              </w:rPr>
              <w:t xml:space="preserve">требования к участникам, требования к объекту закупки, </w:t>
            </w:r>
            <w:r w:rsidRPr="003206BE">
              <w:rPr>
                <w:rFonts w:eastAsia="Calibri"/>
                <w:i/>
                <w:sz w:val="28"/>
                <w:szCs w:val="28"/>
                <w:lang w:eastAsia="en-US"/>
              </w:rPr>
              <w:t>информация об условиях, запретах и об ограничениях допуска товаров, происходящих из иностранных государств, размер авансирования, обязательные условия о проекте контракта, порядок оценки заявок и установленные критерии, преимущества отдельным участникам закупок</w:t>
            </w:r>
            <w:r w:rsidRPr="003206BE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4.4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napToGrid w:val="0"/>
                <w:sz w:val="28"/>
                <w:szCs w:val="28"/>
              </w:rPr>
            </w:pPr>
            <w:r w:rsidRPr="003206BE">
              <w:rPr>
                <w:snapToGrid w:val="0"/>
                <w:sz w:val="28"/>
                <w:szCs w:val="28"/>
              </w:rPr>
              <w:t>заключенных контрактов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4.5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процедур закупок</w:t>
            </w:r>
          </w:p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(</w:t>
            </w:r>
            <w:r w:rsidRPr="003206BE">
              <w:rPr>
                <w:i/>
                <w:sz w:val="28"/>
                <w:szCs w:val="28"/>
              </w:rPr>
              <w:t>обеспечение заявок, антидемпинговые меры, обоснованность допуска (отказа в допуске) участников закупки, применение порядка оценки заявок, протоколы</w:t>
            </w:r>
            <w:r w:rsidRPr="003206BE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:rsidR="00CF3733" w:rsidRPr="00005D44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005D44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4.6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исполнения контракта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4.7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4.8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при выборе способа закупки (в том числе обоснование и законность закупок у единственного поставщика, подрядчика, исполнителя)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нарушений и сумма нарушений (тыс. рублей)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4.9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jc w:val="both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 xml:space="preserve">иных нарушений, связанных с </w:t>
            </w:r>
            <w:r w:rsidRPr="003206BE">
              <w:rPr>
                <w:sz w:val="28"/>
                <w:szCs w:val="28"/>
              </w:rPr>
              <w:lastRenderedPageBreak/>
              <w:t>проведением закупок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lastRenderedPageBreak/>
              <w:t xml:space="preserve">Указывается количество </w:t>
            </w:r>
            <w:r w:rsidRPr="003206BE">
              <w:rPr>
                <w:i/>
                <w:sz w:val="28"/>
                <w:szCs w:val="28"/>
              </w:rPr>
              <w:lastRenderedPageBreak/>
              <w:t xml:space="preserve">нарушений и сумма нарушений (тыс. рублей) </w:t>
            </w:r>
          </w:p>
        </w:tc>
      </w:tr>
      <w:tr w:rsidR="00CF3733" w:rsidRPr="003206BE" w:rsidTr="00F7731D">
        <w:tc>
          <w:tcPr>
            <w:tcW w:w="9923" w:type="dxa"/>
            <w:gridSpan w:val="3"/>
            <w:shd w:val="clear" w:color="auto" w:fill="D9D9D9"/>
          </w:tcPr>
          <w:p w:rsidR="00CF3733" w:rsidRPr="003206BE" w:rsidRDefault="00CF3733" w:rsidP="00E07591">
            <w:pPr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lastRenderedPageBreak/>
              <w:t>Представления и обращения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pStyle w:val="a4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  <w:r w:rsidRPr="003206BE">
              <w:rPr>
                <w:rStyle w:val="85pt0pt"/>
                <w:sz w:val="28"/>
                <w:szCs w:val="28"/>
              </w:rPr>
              <w:t xml:space="preserve">Общее количество представлений (предписаний), направленных по результатам </w:t>
            </w:r>
            <w:r w:rsidRPr="003206BE">
              <w:t>контрольных мероприятий по итогам аудита в сфере закупок</w:t>
            </w:r>
            <w:r w:rsidRPr="003206BE">
              <w:rPr>
                <w:color w:val="000000"/>
              </w:rPr>
              <w:t xml:space="preserve"> товаров, работ и услуг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направленных представлений (предписаний)</w:t>
            </w:r>
          </w:p>
        </w:tc>
      </w:tr>
      <w:tr w:rsidR="00CF3733" w:rsidRPr="003206BE" w:rsidTr="00F7731D">
        <w:trPr>
          <w:trHeight w:val="754"/>
        </w:trPr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pStyle w:val="a4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  <w:r w:rsidRPr="003206BE">
              <w:t>Общее количество обращений, направленных в правоохранительные органы</w:t>
            </w:r>
            <w:r w:rsidRPr="003206BE">
              <w:rPr>
                <w:rStyle w:val="85pt0pt"/>
                <w:sz w:val="28"/>
                <w:szCs w:val="28"/>
              </w:rPr>
              <w:t xml:space="preserve"> по результатам </w:t>
            </w:r>
            <w:r w:rsidRPr="003206BE">
              <w:t>мероприятий по итогам аудита в сфере закупок</w:t>
            </w:r>
            <w:r w:rsidRPr="003206BE">
              <w:rPr>
                <w:color w:val="000000"/>
              </w:rPr>
              <w:t xml:space="preserve"> товаров, работ и услуг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количество направленных обращений</w:t>
            </w:r>
          </w:p>
        </w:tc>
      </w:tr>
      <w:tr w:rsidR="00CF3733" w:rsidRPr="003206BE" w:rsidTr="00F7731D">
        <w:trPr>
          <w:trHeight w:val="327"/>
        </w:trPr>
        <w:tc>
          <w:tcPr>
            <w:tcW w:w="9923" w:type="dxa"/>
            <w:gridSpan w:val="3"/>
            <w:shd w:val="clear" w:color="auto" w:fill="D9D9D9"/>
          </w:tcPr>
          <w:p w:rsidR="00CF3733" w:rsidRPr="003206BE" w:rsidRDefault="00CF3733" w:rsidP="00E07591">
            <w:pPr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  <w:shd w:val="clear" w:color="auto" w:fill="D9D9D9"/>
              </w:rPr>
              <w:t>Установление п</w:t>
            </w:r>
            <w:r w:rsidRPr="003206BE">
              <w:rPr>
                <w:b/>
                <w:sz w:val="28"/>
                <w:szCs w:val="28"/>
              </w:rPr>
              <w:t xml:space="preserve">ричин 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pStyle w:val="a4"/>
              <w:spacing w:line="240" w:lineRule="auto"/>
              <w:ind w:firstLine="0"/>
            </w:pPr>
            <w:r w:rsidRPr="003206BE">
              <w:t>Основные причины отклонений, нарушений и недостатков, выявленных в ходе мероприятий в рамках аудита в сфере закупок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Указываются установленные причины</w:t>
            </w:r>
          </w:p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(действия должностных лиц, недостаток методического обеспечения, правовые «пробелы» и т. д.)</w:t>
            </w:r>
          </w:p>
        </w:tc>
      </w:tr>
      <w:tr w:rsidR="00CF3733" w:rsidRPr="003206BE" w:rsidTr="00F7731D">
        <w:tc>
          <w:tcPr>
            <w:tcW w:w="9923" w:type="dxa"/>
            <w:gridSpan w:val="3"/>
            <w:shd w:val="clear" w:color="auto" w:fill="D9D9D9"/>
            <w:vAlign w:val="center"/>
          </w:tcPr>
          <w:p w:rsidR="00CF3733" w:rsidRPr="003206BE" w:rsidRDefault="00CF3733" w:rsidP="00E07591">
            <w:pPr>
              <w:rPr>
                <w:b/>
                <w:sz w:val="28"/>
                <w:szCs w:val="28"/>
              </w:rPr>
            </w:pPr>
            <w:r w:rsidRPr="003206BE">
              <w:rPr>
                <w:b/>
                <w:sz w:val="28"/>
                <w:szCs w:val="28"/>
              </w:rPr>
              <w:t>Предложения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CF3733" w:rsidRPr="003206BE" w:rsidRDefault="00CF3733" w:rsidP="00E07591">
            <w:pPr>
              <w:pStyle w:val="a4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  <w:r w:rsidRPr="003206BE">
              <w:rPr>
                <w:rStyle w:val="85pt0pt"/>
                <w:sz w:val="28"/>
                <w:szCs w:val="28"/>
              </w:rPr>
              <w:t xml:space="preserve"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 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both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 xml:space="preserve">Указываются предложения </w:t>
            </w:r>
          </w:p>
        </w:tc>
      </w:tr>
      <w:tr w:rsidR="00CF3733" w:rsidRPr="003206BE" w:rsidTr="00F7731D">
        <w:tc>
          <w:tcPr>
            <w:tcW w:w="851" w:type="dxa"/>
          </w:tcPr>
          <w:p w:rsidR="00CF3733" w:rsidRDefault="00CF3733" w:rsidP="00E07591">
            <w:pPr>
              <w:jc w:val="center"/>
              <w:rPr>
                <w:sz w:val="28"/>
                <w:szCs w:val="28"/>
              </w:rPr>
            </w:pPr>
          </w:p>
          <w:p w:rsidR="00CF3733" w:rsidRDefault="00CF3733" w:rsidP="00E07591">
            <w:pPr>
              <w:jc w:val="center"/>
              <w:rPr>
                <w:sz w:val="28"/>
                <w:szCs w:val="28"/>
              </w:rPr>
            </w:pPr>
            <w:r w:rsidRPr="003206BE">
              <w:rPr>
                <w:sz w:val="28"/>
                <w:szCs w:val="28"/>
              </w:rPr>
              <w:t>9</w:t>
            </w:r>
          </w:p>
          <w:p w:rsidR="00CF3733" w:rsidRPr="003206BE" w:rsidRDefault="00CF3733" w:rsidP="00E075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CF3733" w:rsidRDefault="00CF3733" w:rsidP="00E07591">
            <w:pPr>
              <w:pStyle w:val="a4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</w:p>
          <w:p w:rsidR="00CF3733" w:rsidRPr="003206BE" w:rsidRDefault="00CF3733" w:rsidP="00E07591">
            <w:pPr>
              <w:pStyle w:val="a4"/>
              <w:spacing w:line="240" w:lineRule="auto"/>
              <w:ind w:firstLine="0"/>
              <w:rPr>
                <w:rStyle w:val="85pt0pt"/>
                <w:sz w:val="28"/>
                <w:szCs w:val="28"/>
              </w:rPr>
            </w:pPr>
            <w:r w:rsidRPr="003206BE">
              <w:rPr>
                <w:rStyle w:val="85pt0pt"/>
                <w:sz w:val="28"/>
                <w:szCs w:val="28"/>
              </w:rPr>
              <w:t>Информация о реализации предложений</w:t>
            </w:r>
          </w:p>
        </w:tc>
        <w:tc>
          <w:tcPr>
            <w:tcW w:w="3969" w:type="dxa"/>
            <w:vAlign w:val="center"/>
          </w:tcPr>
          <w:p w:rsidR="00CF3733" w:rsidRPr="003206BE" w:rsidRDefault="00CF3733" w:rsidP="00E07591">
            <w:pPr>
              <w:jc w:val="center"/>
              <w:rPr>
                <w:i/>
                <w:sz w:val="28"/>
                <w:szCs w:val="28"/>
              </w:rPr>
            </w:pPr>
            <w:r w:rsidRPr="003206BE">
              <w:rPr>
                <w:i/>
                <w:sz w:val="28"/>
                <w:szCs w:val="28"/>
              </w:rPr>
              <w:t>Указывается информация</w:t>
            </w:r>
          </w:p>
        </w:tc>
      </w:tr>
    </w:tbl>
    <w:p w:rsidR="00CF3733" w:rsidRPr="003206BE" w:rsidRDefault="00CF3733" w:rsidP="00CF3733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E54B0" w:rsidRDefault="004E54B0"/>
    <w:sectPr w:rsidR="004E54B0" w:rsidSect="00F773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1D" w:rsidRDefault="00783E1D" w:rsidP="00783E1D">
      <w:r>
        <w:separator/>
      </w:r>
    </w:p>
  </w:endnote>
  <w:endnote w:type="continuationSeparator" w:id="0">
    <w:p w:rsidR="00783E1D" w:rsidRDefault="00783E1D" w:rsidP="0078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D" w:rsidRDefault="00783E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D" w:rsidRDefault="00783E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D" w:rsidRDefault="00783E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1D" w:rsidRDefault="00783E1D" w:rsidP="00783E1D">
      <w:r>
        <w:separator/>
      </w:r>
    </w:p>
  </w:footnote>
  <w:footnote w:type="continuationSeparator" w:id="0">
    <w:p w:rsidR="00783E1D" w:rsidRDefault="00783E1D" w:rsidP="0078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D" w:rsidRDefault="00783E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622367"/>
      <w:docPartObj>
        <w:docPartGallery w:val="Page Numbers (Top of Page)"/>
        <w:docPartUnique/>
      </w:docPartObj>
    </w:sdtPr>
    <w:sdtEndPr/>
    <w:sdtContent>
      <w:p w:rsidR="00783E1D" w:rsidRDefault="00783E1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1D">
          <w:rPr>
            <w:noProof/>
          </w:rPr>
          <w:t>3</w:t>
        </w:r>
        <w:r>
          <w:fldChar w:fldCharType="end"/>
        </w:r>
      </w:p>
    </w:sdtContent>
  </w:sdt>
  <w:p w:rsidR="00783E1D" w:rsidRDefault="00783E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1D" w:rsidRDefault="00783E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5"/>
    <w:rsid w:val="00112F15"/>
    <w:rsid w:val="004E54B0"/>
    <w:rsid w:val="00783E1D"/>
    <w:rsid w:val="00CF3733"/>
    <w:rsid w:val="00F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5pt0pt">
    <w:name w:val="Основной текст + 8;5 pt;Интервал 0 pt"/>
    <w:rsid w:val="00C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CF3733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5">
    <w:name w:val="Стиль_текст Знак"/>
    <w:link w:val="a4"/>
    <w:rsid w:val="00CF3733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83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3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3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73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85pt0pt">
    <w:name w:val="Основной текст + 8;5 pt;Интервал 0 pt"/>
    <w:rsid w:val="00CF3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4">
    <w:name w:val="Стиль_текст"/>
    <w:basedOn w:val="a"/>
    <w:link w:val="a5"/>
    <w:qFormat/>
    <w:rsid w:val="00CF3733"/>
    <w:pPr>
      <w:spacing w:line="288" w:lineRule="auto"/>
      <w:ind w:firstLine="709"/>
      <w:jc w:val="both"/>
    </w:pPr>
    <w:rPr>
      <w:spacing w:val="-1"/>
      <w:sz w:val="28"/>
      <w:szCs w:val="28"/>
    </w:rPr>
  </w:style>
  <w:style w:type="character" w:customStyle="1" w:styleId="a5">
    <w:name w:val="Стиль_текст Знак"/>
    <w:link w:val="a4"/>
    <w:rsid w:val="00CF3733"/>
    <w:rPr>
      <w:rFonts w:ascii="Times New Roman" w:eastAsia="Times New Roman" w:hAnsi="Times New Roman" w:cs="Times New Roman"/>
      <w:spacing w:val="-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783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3E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E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7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3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ksp6</dc:creator>
  <cp:keywords/>
  <dc:description/>
  <cp:lastModifiedBy>ksp6</cp:lastModifiedBy>
  <cp:revision>4</cp:revision>
  <cp:lastPrinted>2024-04-17T12:37:00Z</cp:lastPrinted>
  <dcterms:created xsi:type="dcterms:W3CDTF">2024-04-17T08:02:00Z</dcterms:created>
  <dcterms:modified xsi:type="dcterms:W3CDTF">2024-04-17T12:37:00Z</dcterms:modified>
</cp:coreProperties>
</file>