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E7" w:rsidRPr="00204DED" w:rsidRDefault="001241E7" w:rsidP="001241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4D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КОНТРОЛЬНО-СЧЕТНАЯ ПАЛАТА ГОРОДА КУРСКА </w:t>
      </w:r>
    </w:p>
    <w:p w:rsidR="001241E7" w:rsidRPr="00204DED" w:rsidRDefault="001241E7" w:rsidP="001241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41E7" w:rsidRPr="00204DED" w:rsidRDefault="001241E7" w:rsidP="001241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41E7" w:rsidRPr="00204DED" w:rsidRDefault="001241E7" w:rsidP="001241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41E7" w:rsidRPr="00204DED" w:rsidRDefault="001241E7" w:rsidP="001241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41E7" w:rsidRPr="00204DED" w:rsidRDefault="001241E7" w:rsidP="001241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41E7" w:rsidRPr="00204DED" w:rsidRDefault="001241E7" w:rsidP="001241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41E7" w:rsidRPr="00204DED" w:rsidRDefault="001241E7" w:rsidP="001241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41E7" w:rsidRPr="00204DED" w:rsidRDefault="001241E7" w:rsidP="001241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41E7" w:rsidRPr="00204DED" w:rsidRDefault="001241E7" w:rsidP="001241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41E7" w:rsidRPr="00204DED" w:rsidRDefault="001241E7" w:rsidP="001241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41E7" w:rsidRPr="00204DED" w:rsidRDefault="001241E7" w:rsidP="001241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41E7" w:rsidRPr="00204DED" w:rsidRDefault="001241E7" w:rsidP="001241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41E7" w:rsidRPr="00204DED" w:rsidRDefault="001241E7" w:rsidP="001241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4D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СТАНДАРТ ВНЕШНЕГО МУНИЦИПАЛЬНОГО </w:t>
      </w:r>
    </w:p>
    <w:p w:rsidR="001241E7" w:rsidRPr="00204DED" w:rsidRDefault="001241E7" w:rsidP="001241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4D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ФИНАНСОВОГО КОНТРОЛЯ</w:t>
      </w:r>
    </w:p>
    <w:p w:rsidR="001241E7" w:rsidRPr="00204DED" w:rsidRDefault="001241E7" w:rsidP="001241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41E7" w:rsidRPr="00204DED" w:rsidRDefault="001241E7" w:rsidP="001241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41E7" w:rsidRPr="00204DED" w:rsidRDefault="001241E7" w:rsidP="001241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4D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AD55B5" w:rsidRPr="00204D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204D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инансов</w:t>
      </w:r>
      <w:r w:rsidR="00AD55B5" w:rsidRPr="00204D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ый</w:t>
      </w:r>
      <w:r w:rsidRPr="00204D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B3D96" w:rsidRPr="00204D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</w:t>
      </w:r>
      <w:r w:rsidR="00AD55B5" w:rsidRPr="00204D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ь</w:t>
      </w:r>
      <w:r w:rsidRPr="00204D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241E7" w:rsidRPr="00204DED" w:rsidRDefault="001241E7" w:rsidP="001241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1E7" w:rsidRPr="00204DED" w:rsidRDefault="001241E7" w:rsidP="001241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DED">
        <w:rPr>
          <w:rFonts w:ascii="Times New Roman" w:eastAsia="Times New Roman" w:hAnsi="Times New Roman" w:cs="Times New Roman"/>
          <w:sz w:val="26"/>
          <w:szCs w:val="26"/>
          <w:lang w:eastAsia="ru-RU"/>
        </w:rPr>
        <w:t>(утвержден постановлением</w:t>
      </w:r>
    </w:p>
    <w:p w:rsidR="001241E7" w:rsidRDefault="001241E7" w:rsidP="001241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DE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 города Курска  от 30</w:t>
      </w:r>
      <w:r w:rsidR="00547277">
        <w:rPr>
          <w:rFonts w:ascii="Times New Roman" w:eastAsia="Times New Roman" w:hAnsi="Times New Roman" w:cs="Times New Roman"/>
          <w:sz w:val="26"/>
          <w:szCs w:val="26"/>
          <w:lang w:eastAsia="ru-RU"/>
        </w:rPr>
        <w:t>.03.</w:t>
      </w:r>
      <w:r w:rsidRPr="00204DED">
        <w:rPr>
          <w:rFonts w:ascii="Times New Roman" w:eastAsia="Times New Roman" w:hAnsi="Times New Roman" w:cs="Times New Roman"/>
          <w:sz w:val="26"/>
          <w:szCs w:val="26"/>
          <w:lang w:eastAsia="ru-RU"/>
        </w:rPr>
        <w:t>2022 №13</w:t>
      </w:r>
    </w:p>
    <w:p w:rsidR="00722E58" w:rsidRPr="00204DED" w:rsidRDefault="00722E58" w:rsidP="001241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05.10.2023 №26)</w:t>
      </w:r>
    </w:p>
    <w:p w:rsidR="001241E7" w:rsidRPr="00204DED" w:rsidRDefault="001241E7" w:rsidP="001241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1E7" w:rsidRPr="00204DED" w:rsidRDefault="001241E7" w:rsidP="001241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1E7" w:rsidRPr="00204DED" w:rsidRDefault="001241E7" w:rsidP="001241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1E7" w:rsidRDefault="001241E7" w:rsidP="001241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BB0" w:rsidRDefault="001C3BB0" w:rsidP="001241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BB0" w:rsidRDefault="001C3BB0" w:rsidP="001241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BB0" w:rsidRDefault="001C3BB0" w:rsidP="001241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BB0" w:rsidRPr="00204DED" w:rsidRDefault="001C3BB0" w:rsidP="001241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1E7" w:rsidRPr="00204DED" w:rsidRDefault="001241E7" w:rsidP="001241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1E7" w:rsidRPr="00204DED" w:rsidRDefault="001241E7" w:rsidP="001241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1E7" w:rsidRPr="00204DED" w:rsidRDefault="001241E7" w:rsidP="001241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1E7" w:rsidRPr="00204DED" w:rsidRDefault="001241E7" w:rsidP="001241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1E7" w:rsidRPr="00204DED" w:rsidRDefault="001241E7" w:rsidP="001241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1E7" w:rsidRPr="00204DED" w:rsidRDefault="001241E7" w:rsidP="001241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1E7" w:rsidRPr="00204DED" w:rsidRDefault="001241E7" w:rsidP="001241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1E7" w:rsidRPr="00204DED" w:rsidRDefault="001241E7" w:rsidP="001241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1E7" w:rsidRPr="00204DED" w:rsidRDefault="001241E7" w:rsidP="001241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1E7" w:rsidRPr="00204DED" w:rsidRDefault="001241E7" w:rsidP="001241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1E7" w:rsidRPr="00204DED" w:rsidRDefault="001241E7" w:rsidP="001241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1E7" w:rsidRDefault="001241E7" w:rsidP="001241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4DED" w:rsidRDefault="00204DED" w:rsidP="001241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4DED" w:rsidRPr="00204DED" w:rsidRDefault="00204DED" w:rsidP="001241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1E7" w:rsidRPr="00204DED" w:rsidRDefault="001241E7" w:rsidP="001241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1E7" w:rsidRPr="00204DED" w:rsidRDefault="001241E7" w:rsidP="001241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1E7" w:rsidRPr="00204DED" w:rsidRDefault="001241E7" w:rsidP="001241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DED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начала действия:</w:t>
      </w:r>
    </w:p>
    <w:p w:rsidR="00AC046E" w:rsidRDefault="00722E58" w:rsidP="00AC04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октября </w:t>
      </w:r>
      <w:r w:rsidR="001241E7" w:rsidRPr="00204DED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241E7" w:rsidRPr="00204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AC046E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1241E7" w:rsidRPr="00204DED" w:rsidRDefault="001241E7" w:rsidP="001241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1E7" w:rsidRDefault="001241E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04DED">
        <w:rPr>
          <w:rFonts w:ascii="Times New Roman" w:hAnsi="Times New Roman" w:cs="Times New Roman"/>
          <w:sz w:val="26"/>
          <w:szCs w:val="26"/>
        </w:rPr>
        <w:t>СОДЕРЖАНИЕ</w:t>
      </w:r>
    </w:p>
    <w:p w:rsidR="008362CE" w:rsidRDefault="008362CE" w:rsidP="00C07D2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5F1297" w:rsidRDefault="005F1297" w:rsidP="00C07D2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8"/>
        <w:gridCol w:w="511"/>
      </w:tblGrid>
      <w:tr w:rsidR="005F1297" w:rsidTr="003058E3">
        <w:tc>
          <w:tcPr>
            <w:tcW w:w="9378" w:type="dxa"/>
          </w:tcPr>
          <w:p w:rsidR="005F1297" w:rsidRDefault="005F1297" w:rsidP="00065D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04DED">
              <w:rPr>
                <w:rFonts w:ascii="Times New Roman" w:hAnsi="Times New Roman" w:cs="Times New Roman"/>
                <w:b w:val="0"/>
                <w:sz w:val="26"/>
                <w:szCs w:val="26"/>
              </w:rPr>
              <w:t>1.</w:t>
            </w:r>
            <w:r w:rsidR="00065D8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204DED">
              <w:rPr>
                <w:rFonts w:ascii="Times New Roman" w:hAnsi="Times New Roman" w:cs="Times New Roman"/>
                <w:b w:val="0"/>
                <w:sz w:val="26"/>
                <w:szCs w:val="26"/>
              </w:rPr>
              <w:t>Общие поло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жения ……………………….……………………………..………</w:t>
            </w:r>
            <w:r w:rsidR="00065D87">
              <w:rPr>
                <w:rFonts w:ascii="Times New Roman" w:hAnsi="Times New Roman" w:cs="Times New Roman"/>
                <w:b w:val="0"/>
                <w:sz w:val="26"/>
                <w:szCs w:val="26"/>
              </w:rPr>
              <w:t>...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…</w:t>
            </w:r>
            <w:r w:rsidR="00A020DB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511" w:type="dxa"/>
          </w:tcPr>
          <w:p w:rsidR="005F1297" w:rsidRDefault="005F1297" w:rsidP="00C07D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</w:tr>
      <w:tr w:rsidR="005F1297" w:rsidTr="003058E3">
        <w:tc>
          <w:tcPr>
            <w:tcW w:w="9378" w:type="dxa"/>
          </w:tcPr>
          <w:p w:rsidR="005F1297" w:rsidRDefault="005F1297" w:rsidP="00C07D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  Содержание и организация финансового контроля……………………………</w:t>
            </w:r>
            <w:r w:rsidR="00065D87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…</w:t>
            </w:r>
          </w:p>
        </w:tc>
        <w:tc>
          <w:tcPr>
            <w:tcW w:w="511" w:type="dxa"/>
          </w:tcPr>
          <w:p w:rsidR="005F1297" w:rsidRDefault="005F1297" w:rsidP="00C07D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</w:tr>
      <w:tr w:rsidR="005F1297" w:rsidTr="003058E3">
        <w:tc>
          <w:tcPr>
            <w:tcW w:w="9378" w:type="dxa"/>
          </w:tcPr>
          <w:p w:rsidR="005F1297" w:rsidRDefault="005F1297" w:rsidP="00C07D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2.1. Содержание финансового контроля ………………………………………………</w:t>
            </w:r>
          </w:p>
        </w:tc>
        <w:tc>
          <w:tcPr>
            <w:tcW w:w="511" w:type="dxa"/>
          </w:tcPr>
          <w:p w:rsidR="005F1297" w:rsidRDefault="005F1297" w:rsidP="00C07D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</w:tr>
      <w:tr w:rsidR="005F1297" w:rsidTr="003058E3">
        <w:tc>
          <w:tcPr>
            <w:tcW w:w="9378" w:type="dxa"/>
          </w:tcPr>
          <w:p w:rsidR="005F1297" w:rsidRDefault="005F1297" w:rsidP="00C07D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2.2. Организация финансового контроля …………………………………</w:t>
            </w:r>
            <w:r w:rsidR="00065D87">
              <w:rPr>
                <w:rFonts w:ascii="Times New Roman" w:hAnsi="Times New Roman" w:cs="Times New Roman"/>
                <w:b w:val="0"/>
                <w:sz w:val="26"/>
                <w:szCs w:val="26"/>
              </w:rPr>
              <w:t>...………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…</w:t>
            </w:r>
          </w:p>
        </w:tc>
        <w:tc>
          <w:tcPr>
            <w:tcW w:w="511" w:type="dxa"/>
          </w:tcPr>
          <w:p w:rsidR="005F1297" w:rsidRDefault="00A0494D" w:rsidP="00C07D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</w:tr>
      <w:tr w:rsidR="005F1297" w:rsidTr="003058E3">
        <w:tc>
          <w:tcPr>
            <w:tcW w:w="9378" w:type="dxa"/>
          </w:tcPr>
          <w:p w:rsidR="005F1297" w:rsidRDefault="00A0494D" w:rsidP="00C07D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2.2.1. Профессиональная компетентность и навыки в финансовом контроле </w:t>
            </w:r>
            <w:r w:rsidR="00065D87">
              <w:rPr>
                <w:rFonts w:ascii="Times New Roman" w:hAnsi="Times New Roman" w:cs="Times New Roman"/>
                <w:b w:val="0"/>
                <w:sz w:val="26"/>
                <w:szCs w:val="26"/>
              </w:rPr>
              <w:t>...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……</w:t>
            </w:r>
          </w:p>
        </w:tc>
        <w:tc>
          <w:tcPr>
            <w:tcW w:w="511" w:type="dxa"/>
          </w:tcPr>
          <w:p w:rsidR="005F1297" w:rsidRDefault="00A0494D" w:rsidP="00C07D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</w:tr>
      <w:tr w:rsidR="005F1297" w:rsidTr="003058E3">
        <w:tc>
          <w:tcPr>
            <w:tcW w:w="9378" w:type="dxa"/>
          </w:tcPr>
          <w:p w:rsidR="005F1297" w:rsidRDefault="00A0494D" w:rsidP="00C07D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2.2.2. Взаимодействие    при    проведении    финансового    контроля.   Служебные контакты ………………………….……………………..</w:t>
            </w:r>
            <w:r w:rsidR="00A020DB">
              <w:rPr>
                <w:rFonts w:ascii="Times New Roman" w:hAnsi="Times New Roman" w:cs="Times New Roman"/>
                <w:b w:val="0"/>
                <w:sz w:val="26"/>
                <w:szCs w:val="26"/>
              </w:rPr>
              <w:t>…………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……</w:t>
            </w:r>
            <w:r w:rsidR="00065D87">
              <w:rPr>
                <w:rFonts w:ascii="Times New Roman" w:hAnsi="Times New Roman" w:cs="Times New Roman"/>
                <w:b w:val="0"/>
                <w:sz w:val="26"/>
                <w:szCs w:val="26"/>
              </w:rPr>
              <w:t>..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..</w:t>
            </w:r>
          </w:p>
        </w:tc>
        <w:tc>
          <w:tcPr>
            <w:tcW w:w="511" w:type="dxa"/>
          </w:tcPr>
          <w:p w:rsidR="00A0494D" w:rsidRDefault="00A0494D" w:rsidP="00C07D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F1297" w:rsidRDefault="00A0494D" w:rsidP="00C07D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</w:tr>
      <w:tr w:rsidR="005F1297" w:rsidTr="003058E3">
        <w:tc>
          <w:tcPr>
            <w:tcW w:w="9378" w:type="dxa"/>
          </w:tcPr>
          <w:p w:rsidR="005F1297" w:rsidRDefault="00A0494D" w:rsidP="00C07D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2.2.3. Существенность и риски ………………………………………………….……..</w:t>
            </w:r>
          </w:p>
        </w:tc>
        <w:tc>
          <w:tcPr>
            <w:tcW w:w="511" w:type="dxa"/>
          </w:tcPr>
          <w:p w:rsidR="005F1297" w:rsidRDefault="00A0494D" w:rsidP="00C07D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</w:tr>
      <w:tr w:rsidR="005F1297" w:rsidTr="003058E3">
        <w:tc>
          <w:tcPr>
            <w:tcW w:w="9378" w:type="dxa"/>
          </w:tcPr>
          <w:p w:rsidR="005F1297" w:rsidRDefault="00A0494D" w:rsidP="00C07D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2.2.4. Получение доказательств и формирование выводов ……………………..…...</w:t>
            </w:r>
          </w:p>
        </w:tc>
        <w:tc>
          <w:tcPr>
            <w:tcW w:w="511" w:type="dxa"/>
          </w:tcPr>
          <w:p w:rsidR="005F1297" w:rsidRDefault="00A0494D" w:rsidP="00C07D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</w:tr>
      <w:tr w:rsidR="00A0494D" w:rsidTr="003058E3">
        <w:tc>
          <w:tcPr>
            <w:tcW w:w="9378" w:type="dxa"/>
          </w:tcPr>
          <w:p w:rsidR="00A0494D" w:rsidRDefault="00A0494D" w:rsidP="00C07D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3. Проведение </w:t>
            </w:r>
            <w:r w:rsidR="00A020DB">
              <w:rPr>
                <w:rFonts w:ascii="Times New Roman" w:hAnsi="Times New Roman" w:cs="Times New Roman"/>
                <w:b w:val="0"/>
                <w:sz w:val="26"/>
                <w:szCs w:val="26"/>
              </w:rPr>
              <w:t>финансового контроля …………………………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……………………</w:t>
            </w:r>
            <w:r w:rsidR="00065D87">
              <w:rPr>
                <w:rFonts w:ascii="Times New Roman" w:hAnsi="Times New Roman" w:cs="Times New Roman"/>
                <w:b w:val="0"/>
                <w:sz w:val="26"/>
                <w:szCs w:val="26"/>
              </w:rPr>
              <w:t>..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511" w:type="dxa"/>
          </w:tcPr>
          <w:p w:rsidR="00A0494D" w:rsidRDefault="00A0494D" w:rsidP="00C07D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</w:tr>
      <w:tr w:rsidR="00A0494D" w:rsidTr="003058E3">
        <w:tc>
          <w:tcPr>
            <w:tcW w:w="9378" w:type="dxa"/>
          </w:tcPr>
          <w:p w:rsidR="00A0494D" w:rsidRDefault="00A0494D" w:rsidP="00A0494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3.1. Финансовый  контроль  в   отношении   главного  администратора  бюджетных средств ……..</w:t>
            </w:r>
            <w:r w:rsidR="00A020DB">
              <w:rPr>
                <w:rFonts w:ascii="Times New Roman" w:hAnsi="Times New Roman" w:cs="Times New Roman"/>
                <w:b w:val="0"/>
                <w:sz w:val="26"/>
                <w:szCs w:val="26"/>
              </w:rPr>
              <w:t>……………………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……………………………………</w:t>
            </w:r>
            <w:r w:rsidR="00A020DB">
              <w:rPr>
                <w:rFonts w:ascii="Times New Roman" w:hAnsi="Times New Roman" w:cs="Times New Roman"/>
                <w:b w:val="0"/>
                <w:sz w:val="26"/>
                <w:szCs w:val="26"/>
              </w:rPr>
              <w:t>...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…</w:t>
            </w:r>
          </w:p>
        </w:tc>
        <w:tc>
          <w:tcPr>
            <w:tcW w:w="511" w:type="dxa"/>
          </w:tcPr>
          <w:p w:rsidR="00A0494D" w:rsidRDefault="00A0494D" w:rsidP="00C07D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0494D" w:rsidRDefault="00A0494D" w:rsidP="00C07D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</w:tr>
      <w:tr w:rsidR="00A0494D" w:rsidTr="003058E3">
        <w:tc>
          <w:tcPr>
            <w:tcW w:w="9378" w:type="dxa"/>
          </w:tcPr>
          <w:p w:rsidR="00A0494D" w:rsidRDefault="00A0494D" w:rsidP="00C07D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3.1.1. Соблюдение бюджетного законодательства Российской Федерации ……</w:t>
            </w:r>
            <w:r w:rsidR="00A020DB">
              <w:rPr>
                <w:rFonts w:ascii="Times New Roman" w:hAnsi="Times New Roman" w:cs="Times New Roman"/>
                <w:b w:val="0"/>
                <w:sz w:val="26"/>
                <w:szCs w:val="26"/>
              </w:rPr>
              <w:t>….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511" w:type="dxa"/>
          </w:tcPr>
          <w:p w:rsidR="00A0494D" w:rsidRDefault="00A0494D" w:rsidP="00C07D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</w:tr>
      <w:tr w:rsidR="00A0494D" w:rsidTr="003058E3">
        <w:tc>
          <w:tcPr>
            <w:tcW w:w="9378" w:type="dxa"/>
          </w:tcPr>
          <w:p w:rsidR="00A0494D" w:rsidRDefault="00A0494D" w:rsidP="00A0494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3.1.2. Организация и ведение бюджетного учета, определение достоверности бюджетной отчетности главного администратора бюджетных средств……………</w:t>
            </w:r>
            <w:r w:rsidR="00A020DB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511" w:type="dxa"/>
          </w:tcPr>
          <w:p w:rsidR="00A0494D" w:rsidRDefault="00A0494D" w:rsidP="00C07D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0494D" w:rsidRDefault="00A0494D" w:rsidP="00C07D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</w:tr>
      <w:tr w:rsidR="00A0494D" w:rsidTr="003058E3">
        <w:tc>
          <w:tcPr>
            <w:tcW w:w="9378" w:type="dxa"/>
          </w:tcPr>
          <w:p w:rsidR="00A0494D" w:rsidRDefault="00A0494D" w:rsidP="00A0494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3.1.3  Управление муниципальной собственностью, ее целевое использование </w:t>
            </w:r>
            <w:r w:rsidR="00065D87">
              <w:rPr>
                <w:rFonts w:ascii="Times New Roman" w:hAnsi="Times New Roman" w:cs="Times New Roman"/>
                <w:b w:val="0"/>
                <w:sz w:val="26"/>
                <w:szCs w:val="26"/>
              </w:rPr>
              <w:t>..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…</w:t>
            </w:r>
          </w:p>
        </w:tc>
        <w:tc>
          <w:tcPr>
            <w:tcW w:w="511" w:type="dxa"/>
          </w:tcPr>
          <w:p w:rsidR="00A0494D" w:rsidRDefault="00A0494D" w:rsidP="00C07D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</w:tr>
      <w:tr w:rsidR="00A0494D" w:rsidTr="003058E3">
        <w:tc>
          <w:tcPr>
            <w:tcW w:w="9378" w:type="dxa"/>
          </w:tcPr>
          <w:p w:rsidR="00A0494D" w:rsidRDefault="00A0494D" w:rsidP="00C07D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3.1.4. Выполнение полномочий получателя бюджетных средств, администратора доходов  бюджета,  администратора  источников  финансирования  дефицита     бюджета …………………………………………………………………………………</w:t>
            </w:r>
          </w:p>
        </w:tc>
        <w:tc>
          <w:tcPr>
            <w:tcW w:w="511" w:type="dxa"/>
          </w:tcPr>
          <w:p w:rsidR="00A0494D" w:rsidRDefault="00A0494D" w:rsidP="00C07D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0494D" w:rsidRDefault="00A0494D" w:rsidP="00C07D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0494D" w:rsidRDefault="00A0494D" w:rsidP="00C07D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</w:p>
        </w:tc>
      </w:tr>
      <w:tr w:rsidR="00A0494D" w:rsidTr="003058E3">
        <w:tc>
          <w:tcPr>
            <w:tcW w:w="9378" w:type="dxa"/>
          </w:tcPr>
          <w:p w:rsidR="00A0494D" w:rsidRDefault="00A0494D" w:rsidP="00A0494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3.2. Финансовый контроль в отношении получателя бюджетных средств, администратора доходов бюджета, администратора источников финансирования  дефицита бюджета……………………………………………………………………</w:t>
            </w:r>
            <w:r w:rsidR="00A020DB">
              <w:rPr>
                <w:rFonts w:ascii="Times New Roman" w:hAnsi="Times New Roman" w:cs="Times New Roman"/>
                <w:b w:val="0"/>
                <w:sz w:val="26"/>
                <w:szCs w:val="26"/>
              </w:rPr>
              <w:t>…</w:t>
            </w:r>
          </w:p>
        </w:tc>
        <w:tc>
          <w:tcPr>
            <w:tcW w:w="511" w:type="dxa"/>
          </w:tcPr>
          <w:p w:rsidR="00A0494D" w:rsidRDefault="00A0494D" w:rsidP="00C07D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0494D" w:rsidRDefault="00A0494D" w:rsidP="00C07D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0494D" w:rsidRDefault="00A0494D" w:rsidP="00C07D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</w:p>
        </w:tc>
      </w:tr>
      <w:tr w:rsidR="00A0494D" w:rsidTr="003058E3">
        <w:tc>
          <w:tcPr>
            <w:tcW w:w="9378" w:type="dxa"/>
          </w:tcPr>
          <w:p w:rsidR="00A0494D" w:rsidRDefault="00A0494D" w:rsidP="00A020D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3.2.1. Соблюдение бюджетного законодательства Российской Федерации……………………………………..………………………………….…...</w:t>
            </w:r>
            <w:r w:rsidR="00A020DB">
              <w:rPr>
                <w:rFonts w:ascii="Times New Roman" w:hAnsi="Times New Roman" w:cs="Times New Roman"/>
                <w:b w:val="0"/>
                <w:sz w:val="26"/>
                <w:szCs w:val="26"/>
              </w:rPr>
              <w:t>....</w:t>
            </w:r>
          </w:p>
        </w:tc>
        <w:tc>
          <w:tcPr>
            <w:tcW w:w="511" w:type="dxa"/>
          </w:tcPr>
          <w:p w:rsidR="00A020DB" w:rsidRDefault="00A020DB" w:rsidP="00C07D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0494D" w:rsidRDefault="00065D87" w:rsidP="00065D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</w:p>
        </w:tc>
      </w:tr>
      <w:tr w:rsidR="00A0494D" w:rsidTr="003058E3">
        <w:tc>
          <w:tcPr>
            <w:tcW w:w="9378" w:type="dxa"/>
          </w:tcPr>
          <w:p w:rsidR="00A0494D" w:rsidRDefault="00A020DB" w:rsidP="00C07D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3.2.2. Целевое использование муниципальной собственности……………………....</w:t>
            </w:r>
          </w:p>
        </w:tc>
        <w:tc>
          <w:tcPr>
            <w:tcW w:w="511" w:type="dxa"/>
          </w:tcPr>
          <w:p w:rsidR="00A0494D" w:rsidRDefault="00A020DB" w:rsidP="00C07D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</w:p>
        </w:tc>
      </w:tr>
      <w:tr w:rsidR="00A0494D" w:rsidTr="003058E3">
        <w:tc>
          <w:tcPr>
            <w:tcW w:w="9378" w:type="dxa"/>
          </w:tcPr>
          <w:p w:rsidR="00A0494D" w:rsidRDefault="00A020DB" w:rsidP="00A020D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3.2.3. Организация и ведение бюджетного учета……………………………………..</w:t>
            </w:r>
          </w:p>
        </w:tc>
        <w:tc>
          <w:tcPr>
            <w:tcW w:w="511" w:type="dxa"/>
          </w:tcPr>
          <w:p w:rsidR="00A0494D" w:rsidRDefault="00A020DB" w:rsidP="00065D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065D87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0494D" w:rsidTr="003058E3">
        <w:tc>
          <w:tcPr>
            <w:tcW w:w="9378" w:type="dxa"/>
          </w:tcPr>
          <w:p w:rsidR="00A0494D" w:rsidRDefault="00A020DB" w:rsidP="00C07D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3.2.4. Проверка, анализ и оценка бюд</w:t>
            </w:r>
            <w:r w:rsidR="00065D87">
              <w:rPr>
                <w:rFonts w:ascii="Times New Roman" w:hAnsi="Times New Roman" w:cs="Times New Roman"/>
                <w:b w:val="0"/>
                <w:sz w:val="26"/>
                <w:szCs w:val="26"/>
              </w:rPr>
              <w:t>жетной и иной отчетности …………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..……</w:t>
            </w:r>
            <w:r w:rsidR="00065D87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511" w:type="dxa"/>
          </w:tcPr>
          <w:p w:rsidR="00A0494D" w:rsidRDefault="00065D87" w:rsidP="00C07D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</w:t>
            </w:r>
          </w:p>
        </w:tc>
      </w:tr>
      <w:tr w:rsidR="00A0494D" w:rsidTr="003058E3">
        <w:tc>
          <w:tcPr>
            <w:tcW w:w="9378" w:type="dxa"/>
          </w:tcPr>
          <w:p w:rsidR="00A0494D" w:rsidRDefault="00A020DB" w:rsidP="00C07D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3.3. Финансовый     контроль       в     отношении     муниципального     бюджетного учреждения и муниципального автономного учреждения…………….</w:t>
            </w:r>
          </w:p>
        </w:tc>
        <w:tc>
          <w:tcPr>
            <w:tcW w:w="511" w:type="dxa"/>
          </w:tcPr>
          <w:p w:rsidR="00A020DB" w:rsidRDefault="00A020DB" w:rsidP="00C07D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0494D" w:rsidRDefault="00A020DB" w:rsidP="00C07D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</w:p>
        </w:tc>
      </w:tr>
      <w:tr w:rsidR="00A0494D" w:rsidTr="003058E3">
        <w:tc>
          <w:tcPr>
            <w:tcW w:w="9378" w:type="dxa"/>
          </w:tcPr>
          <w:p w:rsidR="00A0494D" w:rsidRDefault="00A020DB" w:rsidP="00C07D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3.3.1. Соблюдение законодательства Российской Федерации ………………………</w:t>
            </w:r>
          </w:p>
        </w:tc>
        <w:tc>
          <w:tcPr>
            <w:tcW w:w="511" w:type="dxa"/>
          </w:tcPr>
          <w:p w:rsidR="00A0494D" w:rsidRDefault="00A020DB" w:rsidP="00C07D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</w:p>
        </w:tc>
      </w:tr>
      <w:tr w:rsidR="00A0494D" w:rsidTr="003058E3">
        <w:tc>
          <w:tcPr>
            <w:tcW w:w="9378" w:type="dxa"/>
          </w:tcPr>
          <w:p w:rsidR="00A0494D" w:rsidRDefault="00A020DB" w:rsidP="00C07D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3.3.2. Использование средств, выделяемых муниципальному бюджетному учреждению и муниципальному автономному учреждению из бюджета города Курска …………………………………………………………………………………...</w:t>
            </w:r>
          </w:p>
        </w:tc>
        <w:tc>
          <w:tcPr>
            <w:tcW w:w="511" w:type="dxa"/>
          </w:tcPr>
          <w:p w:rsidR="00A020DB" w:rsidRDefault="00A020DB" w:rsidP="00C07D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020DB" w:rsidRDefault="00A020DB" w:rsidP="00C07D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0494D" w:rsidRDefault="00A020DB" w:rsidP="00C07D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</w:p>
        </w:tc>
      </w:tr>
      <w:tr w:rsidR="00A0494D" w:rsidTr="003058E3">
        <w:tc>
          <w:tcPr>
            <w:tcW w:w="9378" w:type="dxa"/>
          </w:tcPr>
          <w:p w:rsidR="00A0494D" w:rsidRDefault="00A020DB" w:rsidP="00A020D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3.3.3. Целевое использование муниципальной собственности …………………..….</w:t>
            </w:r>
          </w:p>
        </w:tc>
        <w:tc>
          <w:tcPr>
            <w:tcW w:w="511" w:type="dxa"/>
          </w:tcPr>
          <w:p w:rsidR="00A0494D" w:rsidRDefault="00A020DB" w:rsidP="00C07D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17</w:t>
            </w:r>
          </w:p>
        </w:tc>
      </w:tr>
      <w:tr w:rsidR="00A0494D" w:rsidTr="003058E3">
        <w:tc>
          <w:tcPr>
            <w:tcW w:w="9378" w:type="dxa"/>
          </w:tcPr>
          <w:p w:rsidR="00A0494D" w:rsidRDefault="00A020DB" w:rsidP="00A020D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3.3.4. Организация и ведение бухгалтерского учета …………………………………</w:t>
            </w:r>
          </w:p>
        </w:tc>
        <w:tc>
          <w:tcPr>
            <w:tcW w:w="511" w:type="dxa"/>
          </w:tcPr>
          <w:p w:rsidR="00A0494D" w:rsidRDefault="00A020DB" w:rsidP="00065D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065D87"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</w:tr>
      <w:tr w:rsidR="00A020DB" w:rsidTr="003058E3">
        <w:tc>
          <w:tcPr>
            <w:tcW w:w="9378" w:type="dxa"/>
          </w:tcPr>
          <w:p w:rsidR="00A020DB" w:rsidRDefault="00A020DB" w:rsidP="00A020D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3.3.5. Проверка, анализ и оценка бухгалтерской и иной отчетности ……………….</w:t>
            </w:r>
          </w:p>
        </w:tc>
        <w:tc>
          <w:tcPr>
            <w:tcW w:w="511" w:type="dxa"/>
          </w:tcPr>
          <w:p w:rsidR="00A020DB" w:rsidRDefault="00A020DB" w:rsidP="00C07D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</w:t>
            </w:r>
          </w:p>
        </w:tc>
      </w:tr>
      <w:tr w:rsidR="002B27BE" w:rsidTr="003058E3">
        <w:tc>
          <w:tcPr>
            <w:tcW w:w="9378" w:type="dxa"/>
          </w:tcPr>
          <w:p w:rsidR="002B27BE" w:rsidRPr="00086426" w:rsidRDefault="00086426" w:rsidP="00086426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642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3.4. Финансовый контроль в отношении иных объектов контроля</w:t>
            </w:r>
            <w:r w:rsidR="00065D8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………………….</w:t>
            </w:r>
          </w:p>
        </w:tc>
        <w:tc>
          <w:tcPr>
            <w:tcW w:w="511" w:type="dxa"/>
          </w:tcPr>
          <w:p w:rsidR="002B27BE" w:rsidRDefault="00086426" w:rsidP="00C07D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</w:t>
            </w:r>
          </w:p>
        </w:tc>
      </w:tr>
      <w:tr w:rsidR="002B27BE" w:rsidTr="003058E3">
        <w:tc>
          <w:tcPr>
            <w:tcW w:w="9378" w:type="dxa"/>
          </w:tcPr>
          <w:p w:rsidR="002B27BE" w:rsidRPr="00086426" w:rsidRDefault="00086426" w:rsidP="00086426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08642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4. Оформление результатов финансового контроля</w:t>
            </w:r>
            <w:r w:rsidR="00065D8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…………………………………..</w:t>
            </w:r>
          </w:p>
        </w:tc>
        <w:tc>
          <w:tcPr>
            <w:tcW w:w="511" w:type="dxa"/>
          </w:tcPr>
          <w:p w:rsidR="002B27BE" w:rsidRDefault="00086426" w:rsidP="00C07D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19</w:t>
            </w:r>
          </w:p>
        </w:tc>
      </w:tr>
      <w:tr w:rsidR="002B27BE" w:rsidTr="003058E3">
        <w:tc>
          <w:tcPr>
            <w:tcW w:w="9378" w:type="dxa"/>
          </w:tcPr>
          <w:p w:rsidR="002B27BE" w:rsidRPr="00086426" w:rsidRDefault="00086426" w:rsidP="0008642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08642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4.1. Оформление акта по результатам финансового контроля</w:t>
            </w:r>
            <w:r w:rsidR="00065D8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……………………….</w:t>
            </w:r>
          </w:p>
        </w:tc>
        <w:tc>
          <w:tcPr>
            <w:tcW w:w="511" w:type="dxa"/>
          </w:tcPr>
          <w:p w:rsidR="002B27BE" w:rsidRDefault="00086426" w:rsidP="00C07D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19</w:t>
            </w:r>
          </w:p>
        </w:tc>
      </w:tr>
      <w:tr w:rsidR="002B27BE" w:rsidTr="003058E3">
        <w:tc>
          <w:tcPr>
            <w:tcW w:w="9378" w:type="dxa"/>
          </w:tcPr>
          <w:p w:rsidR="002B27BE" w:rsidRPr="00086426" w:rsidRDefault="00086426" w:rsidP="0008642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08642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4.2. Оформление отчета о результатах финансового контроля</w:t>
            </w:r>
            <w:r w:rsidR="00065D8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………………………</w:t>
            </w:r>
          </w:p>
        </w:tc>
        <w:tc>
          <w:tcPr>
            <w:tcW w:w="511" w:type="dxa"/>
          </w:tcPr>
          <w:p w:rsidR="002B27BE" w:rsidRDefault="00086426" w:rsidP="00C07D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</w:p>
        </w:tc>
      </w:tr>
    </w:tbl>
    <w:p w:rsidR="005F1297" w:rsidRDefault="005F1297" w:rsidP="00C07D2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241E7" w:rsidRDefault="001241E7" w:rsidP="00C07D2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241E7" w:rsidRDefault="001241E7" w:rsidP="00C07D2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058E3" w:rsidRPr="00204DED" w:rsidRDefault="003058E3" w:rsidP="00C07D2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241E7" w:rsidRPr="00587176" w:rsidRDefault="001241E7" w:rsidP="0035241C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1. Общие положения</w:t>
      </w:r>
    </w:p>
    <w:p w:rsidR="001241E7" w:rsidRPr="00587176" w:rsidRDefault="001241E7" w:rsidP="0035241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96365" w:rsidRPr="00587176" w:rsidRDefault="00C96365" w:rsidP="0035241C">
      <w:pPr>
        <w:pStyle w:val="3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587176">
        <w:rPr>
          <w:rFonts w:ascii="Times New Roman" w:hAnsi="Times New Roman" w:cs="Times New Roman"/>
          <w:b w:val="0"/>
          <w:color w:val="000000" w:themeColor="text1"/>
        </w:rPr>
        <w:t>1.1. Стандарт внешнего муниципального финансового контроля «</w:t>
      </w:r>
      <w:r w:rsidR="00CB7520" w:rsidRPr="00587176">
        <w:rPr>
          <w:rFonts w:ascii="Times New Roman" w:hAnsi="Times New Roman" w:cs="Times New Roman"/>
          <w:b w:val="0"/>
          <w:color w:val="000000" w:themeColor="text1"/>
        </w:rPr>
        <w:t>Ф</w:t>
      </w:r>
      <w:r w:rsidRPr="00587176">
        <w:rPr>
          <w:rFonts w:ascii="Times New Roman" w:hAnsi="Times New Roman" w:cs="Times New Roman"/>
          <w:b w:val="0"/>
          <w:color w:val="000000" w:themeColor="text1"/>
        </w:rPr>
        <w:t>инанс</w:t>
      </w:r>
      <w:r w:rsidR="00CB7520" w:rsidRPr="00587176">
        <w:rPr>
          <w:rFonts w:ascii="Times New Roman" w:hAnsi="Times New Roman" w:cs="Times New Roman"/>
          <w:b w:val="0"/>
          <w:color w:val="000000" w:themeColor="text1"/>
        </w:rPr>
        <w:t xml:space="preserve">овый </w:t>
      </w:r>
      <w:r w:rsidR="002B3D96" w:rsidRPr="00587176">
        <w:rPr>
          <w:rFonts w:ascii="Times New Roman" w:hAnsi="Times New Roman" w:cs="Times New Roman"/>
          <w:b w:val="0"/>
          <w:color w:val="000000" w:themeColor="text1"/>
        </w:rPr>
        <w:t>контрол</w:t>
      </w:r>
      <w:r w:rsidR="00CB7520" w:rsidRPr="00587176">
        <w:rPr>
          <w:rFonts w:ascii="Times New Roman" w:hAnsi="Times New Roman" w:cs="Times New Roman"/>
          <w:b w:val="0"/>
          <w:color w:val="000000" w:themeColor="text1"/>
        </w:rPr>
        <w:t>ь</w:t>
      </w:r>
      <w:r w:rsidRPr="00587176">
        <w:rPr>
          <w:rFonts w:ascii="Times New Roman" w:hAnsi="Times New Roman" w:cs="Times New Roman"/>
          <w:b w:val="0"/>
          <w:color w:val="000000" w:themeColor="text1"/>
        </w:rPr>
        <w:t xml:space="preserve">» (далее – Стандарт) разработан в соответствии с Бюджетным кодексом Российской Федерации, Федеральным законом от </w:t>
      </w:r>
      <w:r w:rsidR="002B3D96" w:rsidRPr="00587176">
        <w:rPr>
          <w:rFonts w:ascii="Times New Roman" w:hAnsi="Times New Roman" w:cs="Times New Roman"/>
          <w:b w:val="0"/>
          <w:color w:val="000000" w:themeColor="text1"/>
        </w:rPr>
        <w:t>0</w:t>
      </w:r>
      <w:r w:rsidRPr="00587176">
        <w:rPr>
          <w:rFonts w:ascii="Times New Roman" w:hAnsi="Times New Roman" w:cs="Times New Roman"/>
          <w:b w:val="0"/>
          <w:color w:val="000000" w:themeColor="text1"/>
        </w:rPr>
        <w:t>7</w:t>
      </w:r>
      <w:r w:rsidR="002B3D96" w:rsidRPr="00587176">
        <w:rPr>
          <w:rFonts w:ascii="Times New Roman" w:hAnsi="Times New Roman" w:cs="Times New Roman"/>
          <w:b w:val="0"/>
          <w:color w:val="000000" w:themeColor="text1"/>
        </w:rPr>
        <w:t>.02.</w:t>
      </w:r>
      <w:r w:rsidRPr="00587176">
        <w:rPr>
          <w:rFonts w:ascii="Times New Roman" w:hAnsi="Times New Roman" w:cs="Times New Roman"/>
          <w:b w:val="0"/>
          <w:color w:val="000000" w:themeColor="text1"/>
        </w:rPr>
        <w:t>2011</w:t>
      </w:r>
      <w:r w:rsidR="002B3D96" w:rsidRPr="00587176">
        <w:rPr>
          <w:rFonts w:ascii="Times New Roman" w:hAnsi="Times New Roman" w:cs="Times New Roman"/>
          <w:b w:val="0"/>
          <w:color w:val="000000" w:themeColor="text1"/>
        </w:rPr>
        <w:t xml:space="preserve"> №</w:t>
      </w:r>
      <w:r w:rsidRPr="00587176">
        <w:rPr>
          <w:rFonts w:ascii="Times New Roman" w:hAnsi="Times New Roman" w:cs="Times New Roman"/>
          <w:b w:val="0"/>
          <w:color w:val="000000" w:themeColor="text1"/>
        </w:rPr>
        <w:t>6-ФЗ «Об общих принципах организации и деятельности контрольно-счетных органов субъектов Российской Федерации</w:t>
      </w:r>
      <w:r w:rsidR="004C7F5A">
        <w:rPr>
          <w:rFonts w:ascii="Times New Roman" w:hAnsi="Times New Roman" w:cs="Times New Roman"/>
          <w:b w:val="0"/>
          <w:color w:val="000000" w:themeColor="text1"/>
        </w:rPr>
        <w:t>, федер</w:t>
      </w:r>
      <w:r w:rsidR="00094409">
        <w:rPr>
          <w:rFonts w:ascii="Times New Roman" w:hAnsi="Times New Roman" w:cs="Times New Roman"/>
          <w:b w:val="0"/>
          <w:color w:val="000000" w:themeColor="text1"/>
        </w:rPr>
        <w:t>а</w:t>
      </w:r>
      <w:r w:rsidR="004C7F5A">
        <w:rPr>
          <w:rFonts w:ascii="Times New Roman" w:hAnsi="Times New Roman" w:cs="Times New Roman"/>
          <w:b w:val="0"/>
          <w:color w:val="000000" w:themeColor="text1"/>
        </w:rPr>
        <w:t xml:space="preserve">льных территорий </w:t>
      </w:r>
      <w:r w:rsidRPr="00587176">
        <w:rPr>
          <w:rFonts w:ascii="Times New Roman" w:hAnsi="Times New Roman" w:cs="Times New Roman"/>
          <w:b w:val="0"/>
          <w:color w:val="000000" w:themeColor="text1"/>
        </w:rPr>
        <w:t xml:space="preserve">и муниципальных образований», Положением о Контрольно-счетной палате города Курска, утвержденным решением Курского городского Собрания от </w:t>
      </w:r>
      <w:r w:rsidR="002B3D96" w:rsidRPr="00587176">
        <w:rPr>
          <w:rFonts w:ascii="Times New Roman" w:hAnsi="Times New Roman" w:cs="Times New Roman"/>
          <w:b w:val="0"/>
          <w:color w:val="000000" w:themeColor="text1"/>
        </w:rPr>
        <w:t>0</w:t>
      </w:r>
      <w:r w:rsidRPr="00587176">
        <w:rPr>
          <w:rFonts w:ascii="Times New Roman" w:hAnsi="Times New Roman" w:cs="Times New Roman"/>
          <w:b w:val="0"/>
          <w:color w:val="000000" w:themeColor="text1"/>
        </w:rPr>
        <w:t>9</w:t>
      </w:r>
      <w:r w:rsidR="002B3D96" w:rsidRPr="00587176">
        <w:rPr>
          <w:rFonts w:ascii="Times New Roman" w:hAnsi="Times New Roman" w:cs="Times New Roman"/>
          <w:b w:val="0"/>
          <w:color w:val="000000" w:themeColor="text1"/>
        </w:rPr>
        <w:t>.09.</w:t>
      </w:r>
      <w:r w:rsidRPr="00587176">
        <w:rPr>
          <w:rFonts w:ascii="Times New Roman" w:hAnsi="Times New Roman" w:cs="Times New Roman"/>
          <w:b w:val="0"/>
          <w:color w:val="000000" w:themeColor="text1"/>
        </w:rPr>
        <w:t xml:space="preserve">2004 №46-3-РС, </w:t>
      </w:r>
      <w:hyperlink r:id="rId8" w:history="1">
        <w:r w:rsidRPr="00587176">
          <w:rPr>
            <w:rFonts w:ascii="Times New Roman" w:hAnsi="Times New Roman" w:cs="Times New Roman"/>
            <w:b w:val="0"/>
            <w:color w:val="000000" w:themeColor="text1"/>
          </w:rPr>
          <w:t>Общими требования</w:t>
        </w:r>
      </w:hyperlink>
      <w:r w:rsidRPr="00587176">
        <w:rPr>
          <w:rFonts w:ascii="Times New Roman" w:hAnsi="Times New Roman" w:cs="Times New Roman"/>
          <w:b w:val="0"/>
          <w:color w:val="000000" w:themeColor="text1"/>
        </w:rPr>
        <w:t xml:space="preserve">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постановлением Коллегии Счетной палаты Российской Федерации </w:t>
      </w:r>
      <w:r w:rsidR="00FB2034">
        <w:rPr>
          <w:rFonts w:ascii="Times New Roman" w:hAnsi="Times New Roman" w:cs="Times New Roman"/>
          <w:b w:val="0"/>
          <w:color w:val="000000" w:themeColor="text1"/>
        </w:rPr>
        <w:t xml:space="preserve">      </w:t>
      </w:r>
      <w:r w:rsidRPr="00587176">
        <w:rPr>
          <w:rFonts w:ascii="Times New Roman" w:hAnsi="Times New Roman" w:cs="Times New Roman"/>
          <w:b w:val="0"/>
          <w:color w:val="000000" w:themeColor="text1"/>
        </w:rPr>
        <w:t>от 29.03.2022 №2ПК, внутренними документами Контрольно-счетной</w:t>
      </w:r>
      <w:r w:rsidR="001C3BB0" w:rsidRPr="00587176">
        <w:rPr>
          <w:rFonts w:ascii="Times New Roman" w:hAnsi="Times New Roman" w:cs="Times New Roman"/>
          <w:b w:val="0"/>
          <w:color w:val="000000" w:themeColor="text1"/>
        </w:rPr>
        <w:t xml:space="preserve"> палаты города Курска (далее – к</w:t>
      </w:r>
      <w:r w:rsidRPr="00587176">
        <w:rPr>
          <w:rFonts w:ascii="Times New Roman" w:hAnsi="Times New Roman" w:cs="Times New Roman"/>
          <w:b w:val="0"/>
          <w:color w:val="000000" w:themeColor="text1"/>
        </w:rPr>
        <w:t>онтрольно-счетный орган).</w:t>
      </w:r>
    </w:p>
    <w:p w:rsidR="00C96365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</w:t>
      </w:r>
      <w:r w:rsidR="00C96365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Целью Стандарта является определение общих требований, характеристик, </w:t>
      </w:r>
      <w:r w:rsidR="001C3BB0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правил и процедур осуществления к</w:t>
      </w:r>
      <w:r w:rsidR="00C96365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онтрольно-счетным органом контрольной деятельности в виде финансового контроля путем проведения контрольных мероприятий.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1.3. </w:t>
      </w:r>
      <w:r w:rsidR="00C96365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Положения Стандарта применяются при проведении контрольных мероприятий, программы которых содержат цель (цели) и (или) вопрос (вопросы), относящиеся к финансовому контролю.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1.4. </w:t>
      </w:r>
      <w:r w:rsidR="00DB7055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Положения Стандарта могут применяться при проведении контрольно-счетным органом контрольных мероприятий в рамках предварительного контроля формирования бюджета</w:t>
      </w:r>
      <w:r w:rsidR="001C3BB0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Курска</w:t>
      </w:r>
      <w:r w:rsidR="00DB7055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также последующего контроля за исполнением </w:t>
      </w:r>
      <w:r w:rsidR="002A3D04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бюджета</w:t>
      </w:r>
      <w:r w:rsidR="00DB7055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07D20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города Курска </w:t>
      </w:r>
      <w:r w:rsidR="00DB7055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с учетом особенностей, установленных соответствующими стандартами внешнего муниципального финансового контроля контрольно-счетного органа.</w:t>
      </w:r>
    </w:p>
    <w:p w:rsidR="001241E7" w:rsidRPr="00587176" w:rsidRDefault="001241E7" w:rsidP="00C07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1.5. Основные понятия, используемые в Стандарте, соответствуют терминам и их определениям, установленным законодательством Российской Федерации и внутренними нормативными документами </w:t>
      </w:r>
      <w:r w:rsidR="001C3BB0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2A3D04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онтрольно-счетного органа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41E7" w:rsidRPr="00587176" w:rsidRDefault="001241E7" w:rsidP="00AB32F9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2. Содержание и организация финансового контроля</w:t>
      </w:r>
    </w:p>
    <w:p w:rsidR="001241E7" w:rsidRPr="00587176" w:rsidRDefault="001241E7" w:rsidP="00AB32F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41E7" w:rsidRPr="00587176" w:rsidRDefault="001241E7" w:rsidP="00AB32F9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2.1. Содержание финансового контроля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41E7" w:rsidRPr="00587176" w:rsidRDefault="002A3D04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2.1.1. Финансовый </w:t>
      </w:r>
      <w:r w:rsidR="001241E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применяется в целях документальных проверок достоверности финансовых операций, бюджетного уче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та, бюджетной и иной отчетности</w:t>
      </w:r>
      <w:r w:rsidR="001241E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целевого использования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</w:t>
      </w:r>
      <w:r w:rsidR="001241E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иных ресурсов в пределах компетенции </w:t>
      </w:r>
      <w:r w:rsidR="001C3BB0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онтрольно-счетного органа</w:t>
      </w:r>
      <w:r w:rsidR="001241E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проверок финансовой и иной деятельности объектов контроля. При проведении финансового контроля в пределах компетенции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контрольно-счетного органа</w:t>
      </w:r>
      <w:r w:rsidR="001241E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осуществляется проверка соблюдения бюджетного законодательства Российской Федерации, а также нормативных правовых актов, регулирующих бюджетные правоотношения.</w:t>
      </w:r>
    </w:p>
    <w:p w:rsidR="008B7B49" w:rsidRPr="00587176" w:rsidRDefault="008B7B49" w:rsidP="00352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При проведении финансового контроля применяются методы осуществления контрольной деятельности контрольно-счетного органа, такие как проверка (камеральная, выездная) и ревизия.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2.1.2. Задачами </w:t>
      </w:r>
      <w:r w:rsidR="002A3D04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финансового контроля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являются: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проверка соблюдения бюджетного законодательства Российской Федерации, а также нормативных правовых актов, регулирующих бюджетные правоотношения;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проверка целевого использования объектами контроля средств бюджета</w:t>
      </w:r>
      <w:r w:rsidR="002A3D04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Курска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также </w:t>
      </w:r>
      <w:r w:rsidR="002A3D04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собственности в пределах компетенции </w:t>
      </w:r>
      <w:r w:rsidR="002A3D04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контрольно-счетного органа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B7B49" w:rsidRPr="00587176" w:rsidRDefault="008B7B49" w:rsidP="00352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проверка организации и ведения бюджетного учета, полноты, своевременности и достоверности отражения в бюджетном учете информации об активах, обязательствах, доходах, расходах, источниках финансирования деятельности и фактах хозяйственной жизни;</w:t>
      </w:r>
    </w:p>
    <w:p w:rsidR="008B7B49" w:rsidRPr="00587176" w:rsidRDefault="008B7B49" w:rsidP="00352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проверка, анализ и оценка бюджетной и иной отчетности на предмет соответствия ее состава, форм, порядка составления и представления требованиям законодательства Российской Федерации, а также достоверности содержащейся в ней информации, отражающей экономическую суть событий (фактов), в том числе определение достоверности бюджетной отчетности главных администраторов средств бюджета города Курска (далее - главный администратор бюджетных средств)</w:t>
      </w:r>
      <w:r w:rsidR="00C07D2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2.1.3. Предметом финансового контроля являются: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процессы формирования и использования средств бюджета</w:t>
      </w:r>
      <w:r w:rsidR="00C07D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Курска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также целевого использования </w:t>
      </w:r>
      <w:r w:rsidR="00E16B60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собственности в соответствии с законодательными и иными нормативными правовыми актами;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 и ведение бюджетного учета, формирование и представление бюджетной и иной отчетности;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финансовая и иная деятельность объекта </w:t>
      </w:r>
      <w:r w:rsidR="00E16B60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контроля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16B60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2.1.4. Объект</w:t>
      </w:r>
      <w:r w:rsidR="00E16B60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финансового контроля</w:t>
      </w:r>
      <w:bookmarkStart w:id="1" w:name="P49"/>
      <w:bookmarkEnd w:id="1"/>
      <w:r w:rsidR="00E16B60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определены частью 4 статьи 9 Федерального закона от 07.02.2011 №6-ФЗ «Об общих принципах организации и деятельности контрольно-счетных органов субъектов Российской Федерации</w:t>
      </w:r>
      <w:r w:rsidR="00FB20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федеральных территорий </w:t>
      </w:r>
      <w:r w:rsidR="00E16B60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и муниципальных образований», частью 2 статьи 9 Положения о Контрольно-счетной палате города Курска, утвержденного решением Курского городского Собрания от 09.09.2004 №46-3-РС.</w:t>
      </w:r>
    </w:p>
    <w:p w:rsidR="005D365D" w:rsidRPr="00587176" w:rsidRDefault="005D365D" w:rsidP="0035241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41E7" w:rsidRPr="00587176" w:rsidRDefault="001241E7" w:rsidP="007A0A0E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2.2. Организация финансового контроля</w:t>
      </w:r>
    </w:p>
    <w:p w:rsidR="001241E7" w:rsidRPr="00587176" w:rsidRDefault="001241E7" w:rsidP="007A0A0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16AC1" w:rsidRDefault="001241E7" w:rsidP="007A0A0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2.2.1. Профессиональная компетентность и навыки</w:t>
      </w:r>
    </w:p>
    <w:p w:rsidR="001241E7" w:rsidRPr="00587176" w:rsidRDefault="00731249" w:rsidP="007A0A0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финансовом </w:t>
      </w:r>
      <w:r w:rsidR="001241E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контроле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Формирование </w:t>
      </w:r>
      <w:r w:rsidR="005D365D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рабочей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группы </w:t>
      </w:r>
      <w:r w:rsidR="001C3BB0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5D365D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онтрольно-счетно</w:t>
      </w:r>
      <w:r w:rsidR="001C3BB0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r w:rsidR="005D365D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C3BB0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органа</w:t>
      </w:r>
      <w:r w:rsidR="005D365D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проведения финансового контроля осуществляется с учетом положений стандарта внешнего </w:t>
      </w:r>
      <w:r w:rsidR="0046589E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финансового контроля</w:t>
      </w:r>
      <w:r w:rsidR="002B27BE">
        <w:rPr>
          <w:rFonts w:ascii="Times New Roman" w:hAnsi="Times New Roman" w:cs="Times New Roman"/>
          <w:color w:val="000000" w:themeColor="text1"/>
          <w:sz w:val="26"/>
          <w:szCs w:val="26"/>
        </w:rPr>
        <w:t>, устанавливающего</w:t>
      </w:r>
      <w:r w:rsidR="0046589E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B27BE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бщие </w:t>
      </w:r>
      <w:r w:rsidR="002B27BE">
        <w:rPr>
          <w:rFonts w:ascii="Times New Roman" w:hAnsi="Times New Roman" w:cs="Times New Roman"/>
          <w:color w:val="000000" w:themeColor="text1"/>
          <w:sz w:val="26"/>
          <w:szCs w:val="26"/>
        </w:rPr>
        <w:t>требования, правила и процедуры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</w:t>
      </w:r>
      <w:r w:rsidR="00B2369A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едения контрольного мероприятия (далее</w:t>
      </w:r>
      <w:r w:rsidR="008B7B49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2369A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- СВМФК «Общие правила проведения контрольного мероприятия»)</w:t>
      </w:r>
      <w:r w:rsidR="002B27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 условием, что их профессиональная компетентность и навыки позволят обеспечить качественное проведение соответствующего </w:t>
      </w:r>
      <w:r w:rsidR="002B27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контрольного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мероприятия.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Под профессиональной компетентностью и необходимыми навыками для проведения финансового контроля подразумевается: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понимание целей и вопросов контрольного мероприятия, наличие практического опыта выполнения аналогичных по содержанию и сложности заданий;</w:t>
      </w:r>
    </w:p>
    <w:p w:rsidR="0046589E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знание и понимание законодательных и иных нормативных правовых актов, регл</w:t>
      </w:r>
      <w:r w:rsidR="0046589E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аментирующих проверяемую сферу;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знания в области информационных технологий в сфере бюджетного процесса,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бухгалтерского учета и отчетности;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способность формировать профессиональное суждение.</w:t>
      </w:r>
    </w:p>
    <w:p w:rsidR="005D365D" w:rsidRPr="00587176" w:rsidRDefault="00291A23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необходимости в целях проведения успешного и качественного финансового контроля могут привлекаться внешние эксперты. Необходимость в привлечении внешних экспертов должна быть установлена при планировании </w:t>
      </w:r>
      <w:r w:rsidR="00C07D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контрольного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мероприятия или на подготовительном этапе </w:t>
      </w:r>
      <w:r w:rsidR="00C07D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контрольного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меропр</w:t>
      </w:r>
      <w:r w:rsidR="00E90F25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ятия.</w:t>
      </w:r>
    </w:p>
    <w:p w:rsidR="008B7B49" w:rsidRPr="00587176" w:rsidRDefault="008B7B49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Участники рабочей группы контрольно-счетного органа при проведении финансового контроля и выполнении порученных заданий должны придерживаться соблюдения этических норм.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16AC1" w:rsidRDefault="001241E7" w:rsidP="00616AC1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2.2.2. Взаимодействие при проведении финансового контроля. </w:t>
      </w:r>
    </w:p>
    <w:p w:rsidR="001241E7" w:rsidRPr="00587176" w:rsidRDefault="001241E7" w:rsidP="00616AC1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Служебные контакты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качественной подготовки, проведения, оформления результатов финансового контроля, а также осуществления контроля их реализации, </w:t>
      </w:r>
      <w:r w:rsidR="00C07D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участники рабочей группы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учетом прав и обязанностей, установленных Федеральным </w:t>
      </w:r>
      <w:hyperlink r:id="rId9" w:history="1">
        <w:r w:rsidRPr="00587176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B3C5C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от 07.02.2011 №6-ФЗ «Об общих принципах организации и деятельности контрольно-счетных органов субъектов Российской Федерации</w:t>
      </w:r>
      <w:r w:rsidR="007821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федеральных территорий </w:t>
      </w:r>
      <w:r w:rsidR="00CB3C5C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и муниципальных образований»</w:t>
      </w:r>
      <w:r w:rsidR="0007001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7821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в пределах полномочий, установленных внутренними нормативными документами </w:t>
      </w:r>
      <w:r w:rsidR="00C07D20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CB3C5C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онтрольно-счетно</w:t>
      </w:r>
      <w:r w:rsidR="00C07D20"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r w:rsidR="006217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органа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взаимодействуют с должностными лицами объектов финансового </w:t>
      </w:r>
      <w:r w:rsidR="00CB3C5C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контроля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пользователями информации о </w:t>
      </w:r>
      <w:r w:rsidR="00CB3C5C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его результатах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Под должностными лицами объекта финансового контроля понимаются его руководитель, а также лица, отвечающие за различные аспекты деятельности объекта финансового контроля. В частности, такие должностные лица могут быть: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ответственными за предоставление информации, документов и материалов, запрошенных </w:t>
      </w:r>
      <w:r w:rsidR="00621743">
        <w:rPr>
          <w:rFonts w:ascii="Times New Roman" w:hAnsi="Times New Roman" w:cs="Times New Roman"/>
          <w:color w:val="000000" w:themeColor="text1"/>
          <w:sz w:val="26"/>
          <w:szCs w:val="26"/>
        </w:rPr>
        <w:t>рабочей группой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ответственными за действия, которые явились причиной выявленных по результатам </w:t>
      </w:r>
      <w:r w:rsidR="00CB3C5C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финансового контроля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нарушений и недостатков;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уполномочены на принятие мер в ответ на предложения, требования, рекомендации, подготовленные по результатам </w:t>
      </w:r>
      <w:r w:rsidR="00CB3C5C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финансового контроля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41E7" w:rsidRPr="00587176" w:rsidRDefault="001241E7" w:rsidP="00616AC1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2.2.3. Существенность и риски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проверки достоверности бюджетной и иной отчетности объекта </w:t>
      </w:r>
      <w:r w:rsidR="00291A23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контроля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91A23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рабочей групп</w:t>
      </w:r>
      <w:r w:rsidR="002B27BE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="00291A23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осуществляется оценка существенности информации об отдельных активах, обязательствах, доходах, расходах и хозяйственных операциях объекта финансового контроля, полученной при проведении соответствующего контрольного мероприятия.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В целях Стандарта под существенностью информации понимается ее свойство влиять на решения, принимаемые пользователями бюджетной и иной отчетности, в случае ее пропуска или искажения.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Для использования при оценке существенности информации осуществляется расчет уровня существенности, при котором подлежат определению пороговые значения или точки отсчета, начиная с которых количественные и качественные аспекты деятельности объекта контрольного мероприятия по отдельности или в совокупности способны оказать влияние на результаты финансового контроля.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Под аудиторским риском при проведении </w:t>
      </w:r>
      <w:r w:rsidR="00CB3C5C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финансового контроля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понимается вероятность того, что сформулированные в отчете по его результатам выводы и предложения (рекомендации) могут оказаться ненадлежащими (ошибочными) при условии, что информация, документы и материалы, представленные для проведения соответствующего контрольного мероприятия, существенно искажены, в том числе должностными лицами объекта контроля.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проведении финансового </w:t>
      </w:r>
      <w:r w:rsidR="00E90F25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контроля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проводится оценка рисков, в ходе которой осуществляются формирование перечня рисков, их группировка, описание и анализ, оцениваются вероятность их наступления и влияние на результаты финансового </w:t>
      </w:r>
      <w:r w:rsidR="00E90F25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контроля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, определяется возможность управления рисками, включающая комплекс мер по минимизации прежде всего наиболее существенных рисков и преодолению их последствий.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41E7" w:rsidRPr="00587176" w:rsidRDefault="001241E7" w:rsidP="00616AC1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2.2.4. Получение доказательств и формирование выводов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ходе </w:t>
      </w:r>
      <w:r w:rsidR="00CB3C5C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финансового контроля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получение доказательств, подтверждающих наличие искажений в бюджетной и иной отчетности, нарушений и недостатков в процессах формирования и использования средств </w:t>
      </w:r>
      <w:r w:rsidR="00E90F25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местного</w:t>
      </w:r>
      <w:r w:rsidR="00CB3C5C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бюджета, целевого использования </w:t>
      </w:r>
      <w:r w:rsidR="00CB3C5C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ресурсов, в финансовой и иной деятельности объекта контроля, осуществляется в соответствии со </w:t>
      </w:r>
      <w:r w:rsidR="00B2369A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СВМФК «Общие правила проведения контрольного мероприятия»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финансового контроля по всей совокупности собранных доказательств формируются выводы: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о достоверности/недостоверности финансовых операций, бюджетного учета, бюджетной и иной отчетности;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целевом/нецелевом использовании </w:t>
      </w:r>
      <w:r w:rsidR="00B2369A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ресур</w:t>
      </w:r>
      <w:r w:rsidR="00B2369A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сов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о соблюдении/несоблюдении объектом финансового контроля законодательных и иных нормативных правовых актов, регулирующих бюджетные правоотношения.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41E7" w:rsidRPr="00587176" w:rsidRDefault="001241E7" w:rsidP="00616AC1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3. Проведение финансового контроля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Вопросы, подлежащие проверке с использованием методологии финансового контроля, зависят от функций и полномочий объекта контроля, установленных бюджетным законодательством Российской Федерации, нормативными правовыми актами, регулирующими бюджетные правоотношения, а также от деятельности объекта контроля, связанной с целевым использованием </w:t>
      </w:r>
      <w:r w:rsidR="00B2369A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ресурсов.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15B52" w:rsidRPr="00587176" w:rsidRDefault="00315B52" w:rsidP="0058717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112"/>
      <w:bookmarkEnd w:id="2"/>
    </w:p>
    <w:p w:rsidR="001241E7" w:rsidRPr="00587176" w:rsidRDefault="001241E7" w:rsidP="00616AC1">
      <w:pPr>
        <w:pStyle w:val="ConsPlusTitle"/>
        <w:ind w:firstLine="142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3.1. Финансовый контроль в отношении главного</w:t>
      </w:r>
      <w:r w:rsidR="00587176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администратора </w:t>
      </w:r>
      <w:r w:rsidR="00621743">
        <w:rPr>
          <w:rFonts w:ascii="Times New Roman" w:hAnsi="Times New Roman" w:cs="Times New Roman"/>
          <w:color w:val="000000" w:themeColor="text1"/>
          <w:sz w:val="26"/>
          <w:szCs w:val="26"/>
        </w:rPr>
        <w:t>бюджетных средств</w:t>
      </w:r>
    </w:p>
    <w:p w:rsidR="001241E7" w:rsidRPr="00587176" w:rsidRDefault="001241E7" w:rsidP="00621743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рамках выполнения задач </w:t>
      </w:r>
      <w:r w:rsidR="00A56934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контрольно-счетного органа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 пределах е</w:t>
      </w:r>
      <w:r w:rsidR="00A56934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полномочий при проведении финансового </w:t>
      </w:r>
      <w:r w:rsidR="00A56934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контроля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отношении главн</w:t>
      </w:r>
      <w:r w:rsidR="00621743">
        <w:rPr>
          <w:rFonts w:ascii="Times New Roman" w:hAnsi="Times New Roman" w:cs="Times New Roman"/>
          <w:color w:val="000000" w:themeColor="text1"/>
          <w:sz w:val="26"/>
          <w:szCs w:val="26"/>
        </w:rPr>
        <w:t>ого администратора бюджетных средств</w:t>
      </w:r>
      <w:r w:rsidR="008B7B49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проверяется:</w:t>
      </w:r>
    </w:p>
    <w:p w:rsidR="00621743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соблюдение бюджетного законодательства Российской Федерации, а также нормативных правовых актов, регулирующих бюджетные правоотношения, в том числе выполнение полномочий главного администратора бюджетных средств</w:t>
      </w:r>
      <w:r w:rsidR="0062174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организация и ведение бюджетного учета, определение достоверности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бюджетной отчетности главного администратора бюджетных средств;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управление </w:t>
      </w:r>
      <w:r w:rsidR="00A56934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собственностью, ее целевое использование;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выполнение полномочий получателя бюджетных средств, администратора доходов бюджета, администратора источников финансирования дефицита бюджета.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41E7" w:rsidRPr="00587176" w:rsidRDefault="001241E7" w:rsidP="00616AC1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3.1.1. Соблюдение бюджетного законодательства</w:t>
      </w:r>
      <w:r w:rsidR="007A0A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Российской Федерации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3.1.1.1. Контроль за соблюдением главным администратором бюджетных средств бюджетного законодательства Российской Федерации</w:t>
      </w:r>
      <w:r w:rsidR="00204DED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осуществляется на предмет соблюдения им требований законодательных и нормативных правовых актов Российской Федерации</w:t>
      </w:r>
      <w:r w:rsidR="005D1593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, законодательства Курской области и муниципальных правовых актов</w:t>
      </w:r>
      <w:r w:rsidR="002B27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Курска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регулирующих бюджетные правоотношения, включая выполнение бюджетных полномочий, установленных Бюджетным </w:t>
      </w:r>
      <w:hyperlink r:id="rId10" w:history="1">
        <w:r w:rsidRPr="00587176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="006217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3.1.1.2. Главный распорядитель бюджетных средств проверяется на предмет выполнения бюджетных полномочий, установленных </w:t>
      </w:r>
      <w:hyperlink r:id="rId11" w:history="1">
        <w:r w:rsidRPr="00587176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158</w:t>
        </w:r>
      </w:hyperlink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другими статьями Бюджетного </w:t>
      </w:r>
      <w:hyperlink r:id="rId12" w:history="1">
        <w:r w:rsidRPr="00587176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кодекса</w:t>
        </w:r>
      </w:hyperlink>
      <w:r w:rsidR="008B7B49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, а также полномочий и функций, предусмотренных законодательными и иными нормативными правовыми актами Российской Федерации для главного распорядителя бюджетных средств.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3.1.1.3. Главный администратор доходов </w:t>
      </w:r>
      <w:r w:rsidR="00621743">
        <w:rPr>
          <w:rFonts w:ascii="Times New Roman" w:hAnsi="Times New Roman" w:cs="Times New Roman"/>
          <w:color w:val="000000" w:themeColor="text1"/>
          <w:sz w:val="26"/>
          <w:szCs w:val="26"/>
        </w:rPr>
        <w:t>местного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бюджета проверяется на предмет выполнения бюджетных полномочий, установленных </w:t>
      </w:r>
      <w:hyperlink r:id="rId13" w:history="1">
        <w:r w:rsidRPr="00587176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160.1</w:t>
        </w:r>
      </w:hyperlink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другими статьями Бюджетного </w:t>
      </w:r>
      <w:hyperlink r:id="rId14" w:history="1">
        <w:r w:rsidRPr="00587176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кодекса</w:t>
        </w:r>
      </w:hyperlink>
      <w:r w:rsidR="006217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также полномочий и функций, предусмотренных законодательными и иными нормативными правовыми актами Российской Федерации для главного администратора доходов </w:t>
      </w:r>
      <w:r w:rsidR="00621743">
        <w:rPr>
          <w:rFonts w:ascii="Times New Roman" w:hAnsi="Times New Roman" w:cs="Times New Roman"/>
          <w:color w:val="000000" w:themeColor="text1"/>
          <w:sz w:val="26"/>
          <w:szCs w:val="26"/>
        </w:rPr>
        <w:t>местного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бюджета.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3.1.1.4. Главный администратор источников финансирования дефицита бюджета проверяется на предмет выполнения бюджетных полномочий, установленных </w:t>
      </w:r>
      <w:hyperlink r:id="rId15" w:history="1">
        <w:r w:rsidRPr="00587176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160.2</w:t>
        </w:r>
      </w:hyperlink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другими статьями Бюджетного </w:t>
      </w:r>
      <w:hyperlink r:id="rId16" w:history="1">
        <w:r w:rsidRPr="00587176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кодекса</w:t>
        </w:r>
      </w:hyperlink>
      <w:r w:rsidR="00780038" w:rsidRPr="00780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80038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Российской Федерации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, а также полномочий и функций, предусмотренных законодательными и иными нормативными правовыми актами Российской Федерации для главного администратора источников финансирования дефицита бюджета.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3.1.1.</w:t>
      </w:r>
      <w:r w:rsidR="00780038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. При осуществлении контрольных действий также подлежат проверке на наличие и соответствие законодательству Российской Федерации правовые акты главного администратора бюджетных средств, регулирующие бюджетные правоотношения, обязанность по разработке и утверждению которых установлена соответствующими законодательными и иными нормативными правовыми актами Российской Федерации.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80038" w:rsidRDefault="001241E7" w:rsidP="0078003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3.1.2. Организация и ведение бюджетного учета, определение</w:t>
      </w:r>
      <w:r w:rsidR="00587176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780038" w:rsidRDefault="001241E7" w:rsidP="0078003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достоверности бюджетной отчетности главного</w:t>
      </w:r>
    </w:p>
    <w:p w:rsidR="001241E7" w:rsidRPr="00587176" w:rsidRDefault="001241E7" w:rsidP="0078003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администратора</w:t>
      </w:r>
      <w:r w:rsidR="00587176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бюджетных средств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3.1.2.1. Вопросы организации и ведения бюджетного учета, формирования отчетности подлежат проверке на предмет определения главным администратором бюджетных средств (в пределах предоставленных ему полномочий) особенностей организации и ведения бюджетного учета и формирования бюджетной отчетности подведомственными распорядителями и получателями бюджетных средств, а также вопросы организации и ведения бухгалтерского учета и формирования бухгалтерской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отчетности </w:t>
      </w:r>
      <w:r w:rsidR="008B4178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муниципальными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бюджетными </w:t>
      </w:r>
      <w:r w:rsidR="00780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автономными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учреждениями, в отношении которых он осуществляет функции и полномочия учредителя.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Вопросы организации и ведения бюджетного учета самим главным администратором бюджетных средств подлежат проверке в порядке, определенном </w:t>
      </w:r>
      <w:hyperlink w:anchor="P455" w:history="1">
        <w:r w:rsidR="00780038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разделом</w:t>
        </w:r>
        <w:r w:rsidRPr="0058717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4.2</w:t>
        </w:r>
      </w:hyperlink>
      <w:r w:rsidR="002B27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Стандарта.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3.1.2.2. Достоверность бюджетной отчетности главного администратора бюджетных средств определяется в порядке, установленном стандарт</w:t>
      </w:r>
      <w:r w:rsidR="008B4178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внешнего </w:t>
      </w:r>
      <w:r w:rsidR="008B4178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финансового контроля </w:t>
      </w:r>
      <w:r w:rsidR="002B27BE">
        <w:rPr>
          <w:rFonts w:ascii="Times New Roman" w:hAnsi="Times New Roman" w:cs="Times New Roman"/>
          <w:color w:val="000000" w:themeColor="text1"/>
          <w:sz w:val="26"/>
          <w:szCs w:val="26"/>
        </w:rPr>
        <w:t>в отношении</w:t>
      </w:r>
      <w:r w:rsidR="008B7B49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внешней проверки годового отчета об исполнении бюджета города Курска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80038" w:rsidRDefault="001241E7" w:rsidP="0078003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3.1.3. Управление </w:t>
      </w:r>
      <w:r w:rsidR="008B4178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собственностью,</w:t>
      </w:r>
      <w:r w:rsidR="00587176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241E7" w:rsidRPr="00587176" w:rsidRDefault="001241E7" w:rsidP="0078003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ее целевое использование</w:t>
      </w:r>
    </w:p>
    <w:p w:rsidR="001241E7" w:rsidRPr="00587176" w:rsidRDefault="001241E7" w:rsidP="00780038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3.1.3.1. Проверка вопросов управления </w:t>
      </w:r>
      <w:r w:rsidR="008B4178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собственностью и ее целевого использования проводится в отношении объектов, закрепленных за главным администратором бюджетных средств независимо от источников приобретения и способов получения.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3.1.3.2. В ходе осуществления контрольных действий также подлежат проверке вопросы, связанные с организацией и осуществлением главным администратором бюджетных средств контроля за целевым использованием объектов </w:t>
      </w:r>
      <w:r w:rsidR="008B4178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собственности подведомственными ему организациями, включая: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обеспечение сохранности объектов </w:t>
      </w:r>
      <w:r w:rsidR="00E20950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собственности и использования их по целевому назначению;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правомерность распоряжения объектами </w:t>
      </w:r>
      <w:r w:rsidR="00E20950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собственности (отчуждение, передача в пользование и списание).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3.1.3.3. Вопросы управления </w:t>
      </w:r>
      <w:r w:rsidR="00E20950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собственностью отдельными главными администраторами бюджетных средств - органами, осуществляющими  полномочия собственника </w:t>
      </w:r>
      <w:r w:rsidR="00E20950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имущества, подлежат проверке на предмет их исполнения в части: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осуществления полномочий собственника в отношении </w:t>
      </w:r>
      <w:r w:rsidR="00E20950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имущества, необходимого для обеспечения исполнения функций </w:t>
      </w:r>
      <w:r w:rsidR="008B7B49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органа </w:t>
      </w:r>
      <w:r w:rsidR="00E20950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местного самоуправления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подведомственных ему организаций в установленной сфере деятельности;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осуществления полномочий собственника в отношении акций (долей) акционерных (хозяйственных) обществ, долей в уставных капиталах обществ с ограниченной ответственностью и иного имущества, в том числе составляющего </w:t>
      </w:r>
      <w:r w:rsidR="00E20950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муниципальную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казну </w:t>
      </w:r>
      <w:r w:rsidR="00E20950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города Курска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осуществления прав собственника имущества </w:t>
      </w:r>
      <w:r w:rsidR="00E20950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муниципальных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унитарных предприятий;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ведения в установленном порядке учета </w:t>
      </w:r>
      <w:r w:rsidR="00E20950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имущества;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контроля за целевым использованием </w:t>
      </w:r>
      <w:r w:rsidR="00E20950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имущества, закрепленного на праве хозяйственного ведения или оперативного управления за организациями, а также переданного в установленном порядке иным лицам;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осуществления от имени </w:t>
      </w:r>
      <w:r w:rsidR="00E20950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 «Город Курск»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защиты имущественных и иных интересов в отношении </w:t>
      </w:r>
      <w:r w:rsidR="00E20950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имущества;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исполнения других полномочий по управлению </w:t>
      </w:r>
      <w:r w:rsidR="00E20950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собственностью, установленных законодательством Российской Федерации</w:t>
      </w:r>
      <w:r w:rsidR="00E20950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, Курской области и муниципальными правовыми актами</w:t>
      </w:r>
      <w:r w:rsidR="00780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Курска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3.1.3.4. Контроль за целевым использованием объектов </w:t>
      </w:r>
      <w:r w:rsidR="0057442F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собственности, находящихся непосредственно у главного администратора бюджетных средств, осуществляется в порядке, определенном </w:t>
      </w:r>
      <w:hyperlink w:anchor="P186" w:history="1">
        <w:r w:rsidR="00780038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разделом</w:t>
        </w:r>
        <w:r w:rsidRPr="0058717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3.2.2</w:t>
        </w:r>
      </w:hyperlink>
      <w:r w:rsidR="002B27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Стандарта.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41E7" w:rsidRPr="00587176" w:rsidRDefault="001241E7" w:rsidP="0078003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3.1.4. Выполнение полномочий получателя бюджетных</w:t>
      </w:r>
      <w:r w:rsidR="0035241C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средств, администратора доходов бюджета, администратора</w:t>
      </w:r>
      <w:r w:rsidR="0035241C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источников финансирования дефицита бюджета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Выполнение главным администратором бюджетных средств полномочий получателя бюджетных средств, администратора доходов бюджета, администратора источников финансирования дефицита бюджета проверяется в порядке, определенном </w:t>
      </w:r>
      <w:hyperlink w:anchor="P166" w:history="1">
        <w:r w:rsidR="00780038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разделом</w:t>
        </w:r>
        <w:r w:rsidRPr="0058717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3.2</w:t>
        </w:r>
      </w:hyperlink>
      <w:r w:rsidR="002B27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Стандарта.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41E7" w:rsidRPr="00587176" w:rsidRDefault="001241E7" w:rsidP="0078003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P166"/>
      <w:bookmarkEnd w:id="3"/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3.2. Финансовый контроль в отношении</w:t>
      </w:r>
      <w:r w:rsidR="00587176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получателя бюджетных средств, администратора доходов</w:t>
      </w:r>
      <w:r w:rsidR="00587176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бюджета, администратора источников финансирования</w:t>
      </w:r>
      <w:r w:rsidR="00587176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дефицита бюджета</w:t>
      </w:r>
    </w:p>
    <w:p w:rsidR="001241E7" w:rsidRPr="00587176" w:rsidRDefault="001241E7" w:rsidP="00780038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При проведении финансового контроля в отношении получателя бюджетных средств</w:t>
      </w:r>
      <w:r w:rsidR="0078003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администратора доходов бюджета, администратора источников финансирования дефицита бюджета проверяется: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соблюдение бюджетного законодательства Российской Федерации,</w:t>
      </w:r>
      <w:r w:rsidR="0057442F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законодательства Курской области</w:t>
      </w:r>
      <w:r w:rsidR="00B11DB1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7442F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муниципальных правовых актов</w:t>
      </w:r>
      <w:r w:rsidR="00780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Курска</w:t>
      </w:r>
      <w:r w:rsidR="0057442F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 также нормативных правовых актов, регулирующих бюджетные правоотношения, в том числе выполнение полномочий получателя средств бюджета</w:t>
      </w:r>
      <w:r w:rsidR="00780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администратора доходов бюджета, администратора источников финансирования дефицита бюджета;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целевое использование </w:t>
      </w:r>
      <w:r w:rsidR="0057442F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собственности;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 и ведение бюджетного учета, полнота, своевременность и достоверность отражения в бюджетном учете информации об активах, обязательствах, доходах, расходах, источниках финансирования деятельности и фактах хозяйственной жизни;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проверка, анализ и оценка бюджетной и иной отчетности на предмет соответствия ее состава, форм, порядка составления и представления требованиям законодательства, а также достоверности содержащейся в ней информации, отражающей экономическую суть событий (фактов).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80038" w:rsidRDefault="001241E7" w:rsidP="0078003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3.2.1. Соблюдение бюджетного законодательства</w:t>
      </w:r>
    </w:p>
    <w:p w:rsidR="001241E7" w:rsidRPr="00587176" w:rsidRDefault="001241E7" w:rsidP="0078003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Российской Федерации</w:t>
      </w:r>
    </w:p>
    <w:p w:rsidR="001241E7" w:rsidRPr="00587176" w:rsidRDefault="001241E7" w:rsidP="00780038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3.2.1.1. Контроль за соблюдением получателем бюджетных средств</w:t>
      </w:r>
      <w:r w:rsidR="0078003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администратором доходов бюджета, администратором источников финансирования дефицита бюджета бюджетного законодательства Российской Федерации осуществляется на предмет соблюдения им требований законодательных и нормативных правовых актов Российской Федерации</w:t>
      </w:r>
      <w:r w:rsidR="00400E7A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, Курской области, муниципальных правовых актов</w:t>
      </w:r>
      <w:r w:rsidR="00780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Курска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регулирующих бюджетные правоотношения, в том числе выполнение бюджетных полномочий, установленных Бюджетным </w:t>
      </w:r>
      <w:hyperlink r:id="rId17" w:history="1">
        <w:r w:rsidRPr="00587176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="00780038" w:rsidRPr="00780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80038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Российской Федерации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3.2.1.2. Получатель бюджетных средств проверяется на предмет выполнения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бюджетных полномочий, установленных </w:t>
      </w:r>
      <w:hyperlink r:id="rId18" w:history="1">
        <w:r w:rsidRPr="00587176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162</w:t>
        </w:r>
      </w:hyperlink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другими статьями Бюджетного </w:t>
      </w:r>
      <w:hyperlink r:id="rId19" w:history="1">
        <w:r w:rsidRPr="00587176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кодекса</w:t>
        </w:r>
      </w:hyperlink>
      <w:r w:rsidR="00780038" w:rsidRPr="00780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80038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Российской Федерации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, а также полномочий и функций, предусмотренных законодательными и иными нормативными правовыми актами Российской Федерации для получателя бюджетных средств.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3.2.1.3. Администратор доходов бюджета проверяется на предмет выполнения бюджетных полномочий, установленных </w:t>
      </w:r>
      <w:hyperlink r:id="rId20" w:history="1">
        <w:r w:rsidRPr="00587176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160.1</w:t>
        </w:r>
      </w:hyperlink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другими статьями Бюджетного </w:t>
      </w:r>
      <w:hyperlink r:id="rId21" w:history="1">
        <w:r w:rsidRPr="00587176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кодекса</w:t>
        </w:r>
      </w:hyperlink>
      <w:r w:rsidR="00780038" w:rsidRPr="00780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80038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Российской Федерации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, а также полномочий и функций, предусмотренных законодательными и иными нормативными правовыми актами Российской Федерации для администратора доходов бюджета.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3.2.1.4. Администратор источников финансирования дефицита бюджета проверяется на предмет выполнения бюджетных полномочий, установленных </w:t>
      </w:r>
      <w:hyperlink r:id="rId22" w:history="1">
        <w:r w:rsidRPr="00587176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160.2</w:t>
        </w:r>
      </w:hyperlink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другими статьями Бюджетного </w:t>
      </w:r>
      <w:hyperlink r:id="rId23" w:history="1">
        <w:r w:rsidRPr="00587176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кодекса</w:t>
        </w:r>
      </w:hyperlink>
      <w:r w:rsidR="00780038" w:rsidRPr="00780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80038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Российской Федерации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, а также полномочий и функций, предусмотренных законодательными и иными нормативными правовыми актами Российской Федерации для администратора источников финансирования дефицита бюджета.</w:t>
      </w:r>
    </w:p>
    <w:p w:rsidR="001241E7" w:rsidRPr="00587176" w:rsidRDefault="001241E7" w:rsidP="002B27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3.2.1.5. Проверке подлежит также исполнение получателем бюджетных средств</w:t>
      </w:r>
      <w:r w:rsidR="0078003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администратором доходов бюджета, администратором источников финансирования дефицита бюджета правовых актов соответствующего главного администратора бюджетных средств, регламентирующих вопросы организации и осуществления деятельности подведомственных получателей бюджетных средств</w:t>
      </w:r>
      <w:r w:rsidR="0078003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администраторов доходов бюджета, администраторов источников финансирования дефицита бюджета в сфере бюджетных правоотношений.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41E7" w:rsidRPr="00587176" w:rsidRDefault="001241E7" w:rsidP="0078003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P186"/>
      <w:bookmarkEnd w:id="4"/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3.2.2. Целевое использование </w:t>
      </w:r>
      <w:r w:rsidR="00400E7A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собственности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3.2.2.1. Проверка вопросов целевого использования </w:t>
      </w:r>
      <w:r w:rsidR="00914DED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собственности проводится в отношении объектов, закрепленных за проверяемым объектом финансового контроля на праве оперативного управления (предоставленных на праве постоянного (бессрочного) пользования), независимо от источников приобретения и способов получения.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3.2.2.2. Проверка проводится на предмет: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наличия правоустанавливающих (</w:t>
      </w:r>
      <w:proofErr w:type="spellStart"/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правоподтверждающих</w:t>
      </w:r>
      <w:proofErr w:type="spellEnd"/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документов на объекты </w:t>
      </w:r>
      <w:r w:rsidR="00914DED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собственности;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состояния учета и своевременности передачи необходимых сведений для учета в реестре </w:t>
      </w:r>
      <w:r w:rsidR="00914DED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имущества;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обеспечения сохранности объектов </w:t>
      </w:r>
      <w:r w:rsidR="00914DED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собственности и их использования по целевому назначению.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3.2.2.3. Проверка наличия правоустанавливающих (</w:t>
      </w:r>
      <w:proofErr w:type="spellStart"/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правоподтверждающих</w:t>
      </w:r>
      <w:proofErr w:type="spellEnd"/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документов проводится в отношении объектов </w:t>
      </w:r>
      <w:r w:rsidR="00914DED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собственности, обязанность государственной регистрации прав на которые установлена законодательством Российской Федерации, а также иных объектов, право оперативного управления которыми возникло у объекта финансового контроля в соответствии с законодательством Российской Федерации.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3.2.2.</w:t>
      </w:r>
      <w:r w:rsidR="00914DED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При проверке обеспечения сохранности объектов </w:t>
      </w:r>
      <w:r w:rsidR="00914DED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собственности контролируется: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создание условий для безопасной эксплуатации (хранения) объектов, исключающих их порчу или утрату. Необходимо учитывать, что требования к эксплуатации и хранению некоторых видов имущества могут устанавливаться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отдельными правовыми актами;</w:t>
      </w:r>
    </w:p>
    <w:p w:rsidR="00B85626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заключение письменных договоров о полной материальной ответственности с работниками, непосредственно обслуживающими или использующими объекты</w:t>
      </w:r>
      <w:r w:rsidR="00B85626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85626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проведение инвентаризации объектов </w:t>
      </w:r>
      <w:r w:rsidR="00914DED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собственности в случаях, установленных законод</w:t>
      </w:r>
      <w:r w:rsidR="00914DED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ательством Российской Федерации;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принятие мер по фактам ущерба, причиненного </w:t>
      </w:r>
      <w:r w:rsidR="00B85626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муниципальному образованию «Город Курск»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, и привлечению к ответственности лиц, виновных в нарушении законодательства Российской Федерации (при наличии таких фактов).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3.2.2.</w:t>
      </w:r>
      <w:r w:rsidR="0035241C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Использование по целевому назначению объектов </w:t>
      </w:r>
      <w:r w:rsidR="00914DED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собственности, закреп</w:t>
      </w:r>
      <w:r w:rsidR="00914DED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ленных за объектом финансового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на праве оперативного управления (предоставленных на праве постоянного (бессрочного) пользования), предполагает пользование ими в соответствии с целями своей деятельности и назначением этих объектов.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3.2.2.</w:t>
      </w:r>
      <w:r w:rsidR="0035241C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 ходе проверки целевого использования объектов </w:t>
      </w:r>
      <w:r w:rsidR="00914DED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собственности осуществляется также контроль за законностью операций, связанных с распоряжением указанными объектами, в том числе: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отчуждением объектов </w:t>
      </w:r>
      <w:r w:rsidR="00914DED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собственности (возмездным - продажа, мена; безвозмездным - дарение, жертвование).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передачей объектов </w:t>
      </w:r>
      <w:r w:rsidR="00914DED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собственности в безвозмездное или возмездное пользование (аренду) в соответствии с решением соответствующего главного администратора бюджетных средств, согласованным с органом по управлению </w:t>
      </w:r>
      <w:r w:rsidR="00B85626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муниципальным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имуществом.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сдаче объектов </w:t>
      </w:r>
      <w:r w:rsidR="00914DED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собственности в аренду проверке подлежат вопросы соблюдения в установленных случаях требований о проведении конкурсных пр</w:t>
      </w:r>
      <w:r w:rsidR="00914DED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оцедур при заключении договоров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, государственной регистрации договоров аренды недвижимого имущества, осуществления арендодателем контроля за правильностью определения размера арендной платы, полнотой и своевременностью ее внесения арендатором, а также наличия актов сверки расчетов по арендной плате;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списанием объектов </w:t>
      </w:r>
      <w:r w:rsidR="00914DED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собственности, непригодных для дальнейшего использования по целевому назначению и (или) распоряжения ввиду полной или частичной утраты потребительских свойств, в том числе вследствие физического или морального износа, либо выбывших из владения, пользования по причине гибели или уничтожения, в том числе помимо воли владельца, а также вследствие невозможности установления их местонахождения. Проверке подлежит выполнение объектом финансового контроля требований законодательства Российской Федерации</w:t>
      </w:r>
      <w:r w:rsidR="00914DED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B85626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законодательства </w:t>
      </w:r>
      <w:r w:rsidR="00914DED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Курской области и муниципальных правовых актов</w:t>
      </w:r>
      <w:r w:rsidR="00CF75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Курска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определяющего особенности списания </w:t>
      </w:r>
      <w:r w:rsidR="00914DED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имущества, а также правового акта главного администратора бюджетных средств, устанавливающего порядок согласования и документального оформления его списания.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41E7" w:rsidRPr="00587176" w:rsidRDefault="001241E7" w:rsidP="00CF7556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" w:name="P226"/>
      <w:bookmarkEnd w:id="5"/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3.2.3. Организация и ведение бюджетного учета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3.2.3.1. Проверка организации бюджетного учета осуществляется на предмет наличия утвержденной руководителем объекта финансового контроля учетной политики, которая должна содержать: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рабочий план счетов бюджетного учета, содержащий применяемые счета бюджетного учета для ведения синтетического и аналитического учета;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методы оценки отдельных видов имущества и обязательств;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порядок отражения в учете событий после отчетной даты;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порядок проведения инвентаризации имущества и обязательств;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порядок признания в бюджетном учете и раскрытия в отчетности событий после отчетной даты;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формы первичных (сводных) учетных документов, применяемых для оформления фактов хозяйственной жизни, регистров бюджетного учета и иных документов бюджетного учета, по которым законодательством Российской Федерации не установлены обязательные для их оформления формы документов;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порядок организации и обеспечения (осуществления) внутреннего финансового контроля;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иные решения, необходимые для организации и ведения бюджетного учета.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Утвержденная руководителем объекта финансового контроля учетная политика должна применяться последовательно из года в год, а ее изменение производится при условиях, установленных законодательством Российской Федерации.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3.2.3.2. В ходе проверки вопросов организации бюджетного учета также проверяется наличие решения руководителя объекта финансового контроля о создании постоянно действующей инвентаризационной комиссии и комиссии по поступлению и выбытию активов.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3.2.3.3. Проверка полноты, своевременности и достоверности отражения в бюджетном учете финансовых и хозяйственных операций проводится, как правило, выборочно и включает оценку их соответствия законодательству Российской Федерации и оценку целевого характера использования средств </w:t>
      </w:r>
      <w:r w:rsidR="00B470AD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местного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бюджета, а также </w:t>
      </w:r>
      <w:r w:rsidR="00B470AD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собственности в пределах компетенции </w:t>
      </w:r>
      <w:r w:rsidR="00B85626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B470AD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онтрольно-счетного органа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При этом осуществляется проверка правильности отражения информации об отдельных активах, обязательствах, доходах, расходах, источниках финансирования деятельности и фактах хозяйственной жизни в регистрах бюджетного учета исходя из требований законодательства Российской Федерации о бухгалтерском учете и особенностей, установленных учетной политикой объекта контроля.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Также осуществляется проверка отражения результатов инвентаризации в бюджетном учете объекта финансового контроля в том отчетном периоде, к которому относится дата, по состоянию на которую проводилась инвентаризация.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41E7" w:rsidRPr="00587176" w:rsidRDefault="001241E7" w:rsidP="00CF7556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" w:name="P243"/>
      <w:bookmarkEnd w:id="6"/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3.2.4. Проверка, анализ и оценка бюджетной</w:t>
      </w:r>
      <w:r w:rsidR="0035241C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и иной отчетности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3.2.4.1. Проверка и анализ бюджетной и иной отчетности (далее - отчетность) осуществляются для получения необходимой информации, позволяющей выразить определенное мнение на предмет ее достоверности.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Достоверность и, следовательно, ценность отчетности для пользователей информации характеризуется наличием следующих признаков: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соответствие целям формирования отчетности;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полнота отражения в отчетности всех активов, обязательств, доходов, расходов, источников финансирования деятельности и фактов хозяйственной жизни объекта финансового контроля за отчетный период;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надежность содержащейся информации, отражающей экономическую суть событий (фактов);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нейтральность и объективность (непредвзятость);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понятность (ясность и всеобъемлющий характер, не представляющие возможности для различного толкования).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3.2.4.2. Анализ отчетности осуществляется также для выявления наличия и (или) отсутствия необходимых элементов отчетности, каких-либо противоречий между ее различными элементами, выявления любых неправомерных решений.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При анализе отчетности необходимо убедиться в том, что: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состав и формы отчетности соответствуют требованиям порядка ее составления, установленного законодательством Российской Федерации;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отчетность подтверждена данными бюджетного учета и материалами инвентаризации;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все элементы отчетности раскрыты в необходимом объеме и представлены надлежащим образом.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3.2.4.3. При анализе отчетности осуществляется контроль за правильностью переноса данных из регистров бюджетного учета в формы отчетности при их составлении с соблюдением порядка формирования отчетности, установленного законодательством Российской Федерации.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3.2.4.4. В процессе выполнения контрольных процедур на объекте </w:t>
      </w:r>
      <w:r w:rsidR="00B470AD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финансового контроля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также при оценке их результатов </w:t>
      </w:r>
      <w:r w:rsidR="00CF7556">
        <w:rPr>
          <w:rFonts w:ascii="Times New Roman" w:hAnsi="Times New Roman" w:cs="Times New Roman"/>
          <w:color w:val="000000" w:themeColor="text1"/>
          <w:sz w:val="26"/>
          <w:szCs w:val="26"/>
        </w:rPr>
        <w:t>участник рабочей группы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должен учитывать риск искажений в отчетности, возникающих в результате ошибок или преднамеренных недобросовестных действий сотрудников объекта </w:t>
      </w:r>
      <w:r w:rsidR="00B470AD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финансового контроля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241E7" w:rsidRPr="00587176" w:rsidRDefault="00CF7556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Участник рабочей группы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241E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должен учитывать, что риск </w:t>
      </w:r>
      <w:proofErr w:type="spellStart"/>
      <w:r w:rsidR="001241E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необнаружения</w:t>
      </w:r>
      <w:proofErr w:type="spellEnd"/>
      <w:r w:rsidR="001241E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существенного искажения в результате преднамеренных недобросовестных действий выше, чем риск </w:t>
      </w:r>
      <w:proofErr w:type="spellStart"/>
      <w:r w:rsidR="001241E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необнаружения</w:t>
      </w:r>
      <w:proofErr w:type="spellEnd"/>
      <w:r w:rsidR="001241E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искажения в результате ошибки.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Ошибкой считается непреднамеренное искажение отчетности, включая </w:t>
      </w:r>
      <w:proofErr w:type="spellStart"/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неотражение</w:t>
      </w:r>
      <w:proofErr w:type="spellEnd"/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какого-либо числового показателя и (или) </w:t>
      </w:r>
      <w:proofErr w:type="spellStart"/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нераскрытие</w:t>
      </w:r>
      <w:proofErr w:type="spellEnd"/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какой-либо информации, в том числе: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неправильные действия при сборе и обработке данных, на основании которых составлялась отчетность;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неправильные оценочные значения, возникающие в результате неверного учета или неверной интерпретации фактов;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несоблюдение принципов бюджетного учета, относящихся к точному измерению, классификации, представлению или раскрытию информации.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Искажения, являющиеся следствием преднамеренных недобросовестных действий, могут возникать в процессе составления, представления отчетности и (или) в результате недостоверного отражения в бюджетном учете активов и обязательств.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Преднамеренные недобросовестные действия могут быть направлены на искажение или </w:t>
      </w:r>
      <w:proofErr w:type="spellStart"/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неотражение</w:t>
      </w:r>
      <w:proofErr w:type="spellEnd"/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числовых показателей либо </w:t>
      </w:r>
      <w:proofErr w:type="spellStart"/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нераскрытие</w:t>
      </w:r>
      <w:proofErr w:type="spellEnd"/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 в отчетности в целях введения в заблуждение ее пользователей. Признаками таких действий при составлении отчетности считаются: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изменение записей в регистрах бюджетного учета и документов, на основании которых составляется отчетность;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неверное отражение информации об активах, обязательствах, доходах, расходах, источниках финансирования деятельности и фактах хозяйственной жизни в регистрах бюджетного учета и (или) их преднамеренное исключение из отчетности;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нарушение принципов бухгалтерского учета.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Кроме того, при проведении проверки отчетности необходимо учитывать, что на возможность наличия искажений в результате преднамеренных недобросовестных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действий помимо недостатков самих систем бюджетного учета и внутреннего финансового контроля, а также невыполнения установленных процедур внутреннего финансового контроля могут указывать следующие обстоятельства: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попытки руководства объекта </w:t>
      </w:r>
      <w:r w:rsidR="00B470AD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финансового контроля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создавать препятствия при проведении контрольного мероприятия;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задержки в предоставлении запрошенной информации;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необычные (нетиповые) финансовые и хозяйственные операции;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наличие документов, исправленных или составленных вручную при возможности их подготовки с использованием средств вычислительной техники;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наличие фактов хозяйственной жизни, которые не были отражены в бюджетном учете надлежащим образом в результате распоряжения руководства объекта </w:t>
      </w:r>
      <w:r w:rsidR="00B470AD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финансового контроля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другие.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3.2.4.5. Недостоверное отражение информации об активах, обязательствах, доходах, расходах, источниках финансирования деятельности и фактах хозяйственной жизни может быть осуществлено различными способами, в том числе в целях сокрытия противоправных действий в сфере обращения с </w:t>
      </w:r>
      <w:r w:rsidR="00CF7556">
        <w:rPr>
          <w:rFonts w:ascii="Times New Roman" w:hAnsi="Times New Roman" w:cs="Times New Roman"/>
          <w:color w:val="000000" w:themeColor="text1"/>
          <w:sz w:val="26"/>
          <w:szCs w:val="26"/>
        </w:rPr>
        <w:t>бюджетными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средствами, инициирования оплаты объектом </w:t>
      </w:r>
      <w:r w:rsidR="00B470AD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онтроля несуществующих товаров или услуг, совершения мнимых и притворных сделок и т.д. Как правило, такие действия сопровождаются вводящими в заблуждение бухгалтерскими записями или документами.</w:t>
      </w:r>
    </w:p>
    <w:p w:rsidR="001241E7" w:rsidRPr="00587176" w:rsidRDefault="00CF7556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Участник рабочей группы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241E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при установлении фактов таких действий должен осуществлять контрольные процедуры таким образом, чтобы обеспечить уверенность в отсутствии существенных искажений отчетности, возникших вследствие преднамеренных недобросовестных действий.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3.2.4.6. При обнаружении искажений и выявлении признаков наличия преднамеренных действий, приводящих к искажению, </w:t>
      </w:r>
      <w:r w:rsidR="00CF7556">
        <w:rPr>
          <w:rFonts w:ascii="Times New Roman" w:hAnsi="Times New Roman" w:cs="Times New Roman"/>
          <w:color w:val="000000" w:themeColor="text1"/>
          <w:sz w:val="26"/>
          <w:szCs w:val="26"/>
        </w:rPr>
        <w:t>участнику рабочей группы</w:t>
      </w:r>
      <w:r w:rsidR="00CF7556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необходимо провести дополнительные процедуры проверки и установить их влияние на отчетность.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этом </w:t>
      </w:r>
      <w:r w:rsidR="00CF7556">
        <w:rPr>
          <w:rFonts w:ascii="Times New Roman" w:hAnsi="Times New Roman" w:cs="Times New Roman"/>
          <w:color w:val="000000" w:themeColor="text1"/>
          <w:sz w:val="26"/>
          <w:szCs w:val="26"/>
        </w:rPr>
        <w:t>участник рабочей группы</w:t>
      </w:r>
      <w:r w:rsidR="00CF7556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должен исходить из того, что данный факт искажения может быть не единичным. В случае необходимости следует скорректировать характер, сроки проведения и объем контрольных процедур.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3.2.4.7. Если результаты дополнительных контрольных процедур указывают на наличие признаков преднамеренных действий, которые привели к искажению отчетности, а также содержащих признаки состава преступления и требующих принятия незамедлительных мер для безотлагательного пресечения противоправных действий, </w:t>
      </w:r>
      <w:r w:rsidR="00CF7556">
        <w:rPr>
          <w:rFonts w:ascii="Times New Roman" w:hAnsi="Times New Roman" w:cs="Times New Roman"/>
          <w:color w:val="000000" w:themeColor="text1"/>
          <w:sz w:val="26"/>
          <w:szCs w:val="26"/>
        </w:rPr>
        <w:t>участник рабочей группы</w:t>
      </w:r>
      <w:r w:rsidR="00CF7556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действует в соответствии </w:t>
      </w:r>
      <w:r w:rsidR="007F5330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СВМФК «Общие правила проведения контрольного мероприятия»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41E7" w:rsidRPr="00587176" w:rsidRDefault="001241E7" w:rsidP="00CF7556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3.3. Финансовый контроль в отношении</w:t>
      </w:r>
      <w:r w:rsid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B2461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</w:t>
      </w:r>
      <w:r w:rsidR="0031145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7399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бюджетного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</w:t>
      </w:r>
      <w:r w:rsidR="0031145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CF75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муниципального автономного учреждения</w:t>
      </w:r>
    </w:p>
    <w:p w:rsidR="001241E7" w:rsidRPr="00587176" w:rsidRDefault="001241E7" w:rsidP="005871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проведении финансового контроля в отношении </w:t>
      </w:r>
      <w:r w:rsidR="0031145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</w:t>
      </w:r>
      <w:r w:rsidR="0087399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ого бюджетного</w:t>
      </w:r>
      <w:r w:rsidR="0031145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</w:t>
      </w:r>
      <w:r w:rsidR="0087399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CF75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муниципального автономного учреждения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14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- учреждение)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осуществляется проверка следующих основных направлений деятельности объекта финансового контроля: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соблюдение законодательства Российской Федерации, а также нормативных правовых актов, регулирующих деятельность</w:t>
      </w:r>
      <w:r w:rsidR="00AF0E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учреждения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использование средств, выделяемых </w:t>
      </w:r>
      <w:r w:rsidR="0031145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учреждению</w:t>
      </w:r>
      <w:r w:rsidR="00D85FE4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из бюджета</w:t>
      </w:r>
      <w:r w:rsidR="00D85FE4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Курска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целевое использование </w:t>
      </w:r>
      <w:r w:rsidR="00D85FE4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собственности;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 и ведение бухгалтерского учета, полнота, своевременность и достоверность отражения в бухгалтерском учете информации об активах, обязательствах, доходах, расходах, источниках финансирования деятельности и фактах хозяйственной жизни;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проверка, анализ и оценка бухгалтерской и иной отчетности на предмет соответствия ее состава и форм требованиям законодательства Российской Федерации, а также достоверности содержащейся в ней информации, отражающей экономическую суть событий (фактов).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41E7" w:rsidRPr="00587176" w:rsidRDefault="001241E7" w:rsidP="00D6044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3.3.1. Соблюдение законодательства Российской Федерации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Соблюдение </w:t>
      </w:r>
      <w:r w:rsidR="00D60443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учреждением</w:t>
      </w:r>
      <w:r w:rsidR="0087399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законодательства Российской Федерации проверяется на предмет выполнения им требований законодательных и нормативных правовых актов Российской Федерации</w:t>
      </w:r>
      <w:r w:rsidR="0031145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, Курской области, муниципальных правовых актов</w:t>
      </w:r>
      <w:r w:rsidR="00D604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Курска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также учредительных документов учреждения, правовых актов органа, осуществляющего в отношении </w:t>
      </w:r>
      <w:r w:rsidR="00D60443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учреждения</w:t>
      </w:r>
      <w:r w:rsidR="0087399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функции и полномочия учредителя (далее - учредитель), регламентирующих его деятельность по ведению бухгалтерского учета, формированию бухгалтерской и иной отчетности, целевому использованию </w:t>
      </w:r>
      <w:r w:rsidR="0031145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ресурсов, осуществлению финансовой и иной деятельности.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0C65" w:rsidRDefault="001241E7" w:rsidP="00D6044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3.3.2. Использование средств, выделяемых </w:t>
      </w:r>
      <w:r w:rsidR="003D68A9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муниципальному</w:t>
      </w:r>
      <w:r w:rsid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D68A9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7399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бюджетному </w:t>
      </w:r>
      <w:r w:rsidR="003D68A9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учреждению </w:t>
      </w:r>
      <w:r w:rsidR="00D60443">
        <w:rPr>
          <w:rFonts w:ascii="Times New Roman" w:hAnsi="Times New Roman" w:cs="Times New Roman"/>
          <w:color w:val="000000" w:themeColor="text1"/>
          <w:sz w:val="26"/>
          <w:szCs w:val="26"/>
        </w:rPr>
        <w:t>и муниципально</w:t>
      </w:r>
      <w:r w:rsidR="00CD3637">
        <w:rPr>
          <w:rFonts w:ascii="Times New Roman" w:hAnsi="Times New Roman" w:cs="Times New Roman"/>
          <w:color w:val="000000" w:themeColor="text1"/>
          <w:sz w:val="26"/>
          <w:szCs w:val="26"/>
        </w:rPr>
        <w:t>му</w:t>
      </w:r>
      <w:r w:rsidR="00D604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автономно</w:t>
      </w:r>
      <w:r w:rsidR="00CD3637">
        <w:rPr>
          <w:rFonts w:ascii="Times New Roman" w:hAnsi="Times New Roman" w:cs="Times New Roman"/>
          <w:color w:val="000000" w:themeColor="text1"/>
          <w:sz w:val="26"/>
          <w:szCs w:val="26"/>
        </w:rPr>
        <w:t>му</w:t>
      </w:r>
      <w:r w:rsidR="00D604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</w:t>
      </w:r>
      <w:r w:rsidR="00CD3637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</w:p>
    <w:p w:rsidR="001241E7" w:rsidRPr="00587176" w:rsidRDefault="00D60443" w:rsidP="00D6044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D68A9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</w:t>
      </w:r>
      <w:r w:rsidR="001241E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бюджета</w:t>
      </w:r>
      <w:r w:rsidR="003D68A9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Курска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3.3.2.1. При проведении финансового контроля в отношении </w:t>
      </w:r>
      <w:r w:rsidR="004B0C65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учреждения</w:t>
      </w:r>
      <w:r w:rsidR="003D68A9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осуществляется проверка использования средств </w:t>
      </w:r>
      <w:r w:rsidR="003D68A9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местного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бюджета, полученных ими в виде: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субсидии на выполнение </w:t>
      </w:r>
      <w:r w:rsidR="0087399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задания;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субсидии на иные цели;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субсидии на осуществление капитальных вложений;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бюджетных инвестиций в объекты </w:t>
      </w:r>
      <w:r w:rsidR="003D68A9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собственности;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бюджетных ассигнований на исполнение публичных обязательств перед физическими лицами, подлежащих исполнению в денежной форме.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3.3.2.2. Вопросы получения субсидии на финансовое обеспечение выполнения </w:t>
      </w:r>
      <w:r w:rsidR="0087399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задания, изменения ее размера в связи с изменением показателей </w:t>
      </w:r>
      <w:r w:rsidR="0087399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задания, а также использования в целях оказания </w:t>
      </w:r>
      <w:r w:rsidR="0087399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 (выполнения работ) подлежат проверке с учетом положений соответствующего соглашения, заключаемого между учреждением и учредителем.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Использование средств субсидии на финансовое обеспечение выполнения </w:t>
      </w:r>
      <w:r w:rsidR="0087399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задания должно осуществляться в соответствии с утвержденным в установленном порядке планом финансово-хозяйственной деятельности учреждения.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наличия остатков средств субсидий на выполнение </w:t>
      </w:r>
      <w:r w:rsidR="0087399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задания на конец отчетного финансового года проводится анализ причин их образования.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3.3.2.3. Контрольные процедуры в отношении средств бюджета</w:t>
      </w:r>
      <w:r w:rsidR="00AB7A63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Курска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выделенных учреждению в соответствии с </w:t>
      </w:r>
      <w:hyperlink r:id="rId24" w:history="1">
        <w:r w:rsidRPr="00587176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абзацем вторым части 1 статьи 78.1</w:t>
        </w:r>
      </w:hyperlink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Бюджетного кодекса</w:t>
      </w:r>
      <w:r w:rsidR="004B0C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в виде субсидии на иные цели, осуществляются на предмет: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соблюдения учреждением положений соглашения о предоставлении субсидии;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достижения целей и задач предоставления субсидии на иные цели, включая соблюдение сроков выполнения мероприятий;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ведения обособленного учета, достоверности составления и своевременности предоставления отчетности об использовании средств субсидии на иные цели;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своевременности и полноты возврата сумм не использованных на начало очередного финансового года остатков целевых субсидий в бюджет</w:t>
      </w:r>
      <w:r w:rsidR="00AB7A63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Курска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Целевое назначение, размер и сроки предоставления субсидии на иные цели, порядок и сроки предоставления отчетности об использовании средств, сроки выполнения мероприятий, документы, подтверждающие произведенные расходы, а также порядок возврата сумм неиспользованных остатков целевых субсидий в </w:t>
      </w:r>
      <w:r w:rsidR="00AB7A63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местный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бюджет регламентируются договором (соглашением) о предоставлении целевой субсидии, заключаемым между учреждением и учредителем, выполнение положений которого также подлежит проверке.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3.3.2.4. Контрольные процедуры в отношении средств бюджета</w:t>
      </w:r>
      <w:r w:rsidR="00AB7A63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Курска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выделенных учреждению в соответствии со </w:t>
      </w:r>
      <w:hyperlink r:id="rId25" w:history="1">
        <w:r w:rsidRPr="00587176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78.2</w:t>
        </w:r>
      </w:hyperlink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Бюджетного кодекса</w:t>
      </w:r>
      <w:r w:rsidR="004B0C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виде субсидии на осуществление капитальных вложений в объекты капитального строительства </w:t>
      </w:r>
      <w:r w:rsidR="00AB7A63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собственности и приобретение объектов недвижимого имущества в </w:t>
      </w:r>
      <w:r w:rsidR="00AB7A63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муниципальную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собственность (далее - субсидии на осуществление капитальных вложений), осуществляются на предмет: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соблюдения учреждением положений соглашения о предоставлении субсидии и целевого характера использования средств субсидии;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ведения обособленного учета средств субсидии на осуществление капитальных вложений, достоверности составления и своевременности представления отчетности об их использовании;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своевременности и полноты возврата сумм не использованных на начало очередного финансового года остатков субсидий в бюджет</w:t>
      </w:r>
      <w:r w:rsidR="00AB7A63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Курска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3.3.2.5. Проверка в отношении средств бюджета</w:t>
      </w:r>
      <w:r w:rsidR="00AB7A63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Курска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выделенных </w:t>
      </w:r>
      <w:r w:rsidR="00AB7A63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учреждению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</w:t>
      </w:r>
      <w:hyperlink r:id="rId26" w:history="1">
        <w:r w:rsidRPr="00587176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79</w:t>
        </w:r>
      </w:hyperlink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Бюджетного кодекса </w:t>
      </w:r>
      <w:r w:rsidR="004B0C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Российской Федерации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осуществление бюджетных инвестиций в объекты </w:t>
      </w:r>
      <w:r w:rsidR="00AB7A63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собственности (далее - бюджетные инвестиции), проводится на предмет: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соблюдения учреждением положений соглашения о передаче полномочий </w:t>
      </w:r>
      <w:r w:rsidR="00A74F5A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заказчика, включающего исполнение обязанности по заключению и исполнению </w:t>
      </w:r>
      <w:r w:rsidR="00A74F5A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контрактов от </w:t>
      </w:r>
      <w:r w:rsidR="00A74F5A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 «Город Курск»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осуществления операций с бюджетными инвестициями на лицевом счете по переданным полномочиям получателя бюджетных средств;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ведения бюджетного учета, составления и представления учредителю бюджетной отчетности по суммам полученных и использованных бюджетных инвестиций.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3.3.2.6. Контрольные процедуры в отношении средств бюджета</w:t>
      </w:r>
      <w:r w:rsidR="00A74F5A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Курска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, выделенных учреждению в виде бюджетных ассигнований на исполнение публичных обязательств перед физическими лицами, подлежащих исполнению в денежной форме, осуществляются на предмет: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осуществления оплаты денежных обязательств по исполнению учреждением публичных обязательств в пределах бюджетных данных, отраженных на лицевом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счете по переданным полномочиям;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обеспечения ведения бюджетного учета, составления и представления бюджетной отчетности в порядке, установленном законодательством Российской Федерации;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отражения информации об осуществлении учреждением полномочий по исполнению публичных обязательств перед физическими лицами, подлежащих исполнению в денежной форме, в отчетах о результатах деятельности и об использовании закрепленного </w:t>
      </w:r>
      <w:r w:rsidR="00A74F5A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имущества;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исполнения других функций и полномочий, установленных правовым актом учредителя, определяющим порядок осуществления учреждением полномочий по исполнению публичных обязательств перед физическими лицами, подлежащих исполнению в денежной форме.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41E7" w:rsidRPr="00587176" w:rsidRDefault="001241E7" w:rsidP="00373FA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3.3.3. Целевое использование </w:t>
      </w:r>
      <w:r w:rsidR="007361AC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собственности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3.3.3.1. Проверка вопросов целевого использования </w:t>
      </w:r>
      <w:r w:rsidR="007361AC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собственности проводится в отношении всех объектов, закрепленных на праве оперативного управления (предоставленных на праве постоянного (бессрочного) пользования) за учреждением, в порядке, определенном </w:t>
      </w:r>
      <w:hyperlink w:anchor="P186" w:history="1">
        <w:r w:rsidR="00373FAE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разделом</w:t>
        </w:r>
        <w:r w:rsidRPr="0058717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3.2.2</w:t>
        </w:r>
      </w:hyperlink>
      <w:r w:rsidR="00D14C1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Стандарта.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3.3.3.2. Помимо этого, проверке подлежат вопросы отнесения движимого имущества учреждений к категории особо ценного движимого имущества.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3.3.3.3. При проверке вопросов целевого использования учреждением объектов </w:t>
      </w:r>
      <w:r w:rsidR="00A74F5A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собственности необходимо учитывать, что в соответствии со </w:t>
      </w:r>
      <w:hyperlink r:id="rId27" w:history="1">
        <w:r w:rsidRPr="00587176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298</w:t>
        </w:r>
      </w:hyperlink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Гражданского кодекса Российской Федерации: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автономное учреждение без согласия собственника не вправе распоряжаться недвижимым имуществом и особо ценным движимым имуществом, закрепленным за ним собственником или приобретенным автономным учреждением за счет средств, выделенных ему собственником на его приобретение;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его приобретение, а также недвижимым имуществом.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Остальным имуществом, находящимся у него на праве оперативного управления, учреждение вправе распоряжаться самостоятельно.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Земельным участком, предоставленным на праве постоянного (бессрочного) пользования, учреждение в соответствии с </w:t>
      </w:r>
      <w:hyperlink r:id="rId28" w:history="1">
        <w:r w:rsidRPr="00587176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3 статьи 269</w:t>
        </w:r>
      </w:hyperlink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Гражданского кодекса Российской Федерации распоряжаться не вправе.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41E7" w:rsidRPr="00587176" w:rsidRDefault="001241E7" w:rsidP="00373FA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3.3.4. Организация и ведение бухгалтерского учета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3.3.4.1. Проверка вопросов организации и ведения бухгалтерского учета проводится в отношении </w:t>
      </w:r>
      <w:r w:rsidR="0098323C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учреждения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порядке, определенном </w:t>
      </w:r>
      <w:hyperlink w:anchor="P226" w:history="1">
        <w:r w:rsidR="00373FAE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разделом</w:t>
        </w:r>
        <w:r w:rsidRPr="0058717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3.2.3</w:t>
        </w:r>
      </w:hyperlink>
      <w:r w:rsidR="00D14C1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Стандарта.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3.3.4.2. Помимо этого, проверке подлежат вопросы формирования в бухгалтерском учете </w:t>
      </w:r>
      <w:r w:rsidR="0098323C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учреждения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фактической себестоимости готовой продукции, выполняемых работ, оказываемых услуг как в рамках выполнения </w:t>
      </w:r>
      <w:r w:rsidR="0098323C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задания, так и при осуществлении приносящей доход деятельности.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3.3.4.3. Также проверке подлежат вопросы организации обособленного учета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недвижимого и особо ценного движимого имущества, закрепленного за учреждением учредителем или приобретенного за счет средств, выделенных учредителем на его приобретение, а также отражения в бухгалтерском учете расчетов с учредителем по такому имуществу.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3.3.4.4. Учет бюджетных ассигнований на исполнение публичных обязательств перед физическими лицами, подлежащих исполнению в денежной форме, а также средств бюджета</w:t>
      </w:r>
      <w:r w:rsidR="0098323C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Курска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выделенных </w:t>
      </w:r>
      <w:r w:rsidR="0098323C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учреждению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осуществление бюджетных инвестиций в объекты </w:t>
      </w:r>
      <w:r w:rsidR="0098323C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собственности, подлежит проверке на предмет его соответствия требованиям к организации и ведению бюджетного учета, установленным Министерством финансов Российской Федерации для получателя бюджетных средств.</w:t>
      </w:r>
    </w:p>
    <w:p w:rsidR="0098323C" w:rsidRPr="00587176" w:rsidRDefault="0098323C" w:rsidP="0035241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41E7" w:rsidRPr="00587176" w:rsidRDefault="001241E7" w:rsidP="00806726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3.3.5. Проверка, анализ и оценка бухгалтерской</w:t>
      </w:r>
      <w:r w:rsid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и иной отчетности</w:t>
      </w:r>
    </w:p>
    <w:p w:rsidR="001241E7" w:rsidRPr="00587176" w:rsidRDefault="001241E7" w:rsidP="005871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3.3.5.1. Проверка, анализ и оценка бухгалтерской и иной отчетности </w:t>
      </w:r>
      <w:r w:rsidR="0098323C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учреждения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проводится в порядке, определенном </w:t>
      </w:r>
      <w:hyperlink w:anchor="P243" w:history="1">
        <w:r w:rsidR="00806726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разделом</w:t>
        </w:r>
        <w:r w:rsidRPr="0058717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3.2.4</w:t>
        </w:r>
      </w:hyperlink>
      <w:r w:rsidR="00D14C1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Стандарта.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3.3.5.2. В части операций по осуществлению в соответствии с законодательством Российской Федерации полномочий по исполнению учреждением публичных обязательств перед физическими лицами, подлежащих исполнению в денежной форме, в части ведения бюджетного учета фактов хозяйственной жизни, возникающих при осуществлении учреждением на основании соглашений полномочий </w:t>
      </w:r>
      <w:r w:rsidR="0098323C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заказчика по заключению и исполнению от имени соответствующего публично-правового образования </w:t>
      </w:r>
      <w:r w:rsidR="0098323C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контрактов от лица органов </w:t>
      </w:r>
      <w:r w:rsidR="0098323C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местного самоуправления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 являющихся </w:t>
      </w:r>
      <w:r w:rsidR="0098323C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муниципальными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заказчиками, а также при осуществлении бюджетных инвестиций в объекты </w:t>
      </w:r>
      <w:r w:rsidR="0098323C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собственности, учреждением формируется и представляется учредителю бюджетная отчетность в порядке, установленном Министерством финансов Российской Федерации для получателя бюджетных средств.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3.3.5.3. Также в ходе проверки подлежат анализу и оценке на предмет полноты и достоверности формируемые учреждением и представляемые учредителю: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отчет о выполнении </w:t>
      </w:r>
      <w:r w:rsidR="0098323C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задания, периодичность и сроки представления, требования и дополнительные показатели которого устанавливаются </w:t>
      </w:r>
      <w:r w:rsidR="0098323C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муниципальным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заданием;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отчеты об использовании средств целевой субсидии, а также субсидии на осуществление капитальных вложений в объекты капитального строительства </w:t>
      </w:r>
      <w:r w:rsidR="0098323C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собственности и приобретение объектов недвижимого имущества в </w:t>
      </w:r>
      <w:r w:rsidR="0098323C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муниципальную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собственность, порядок и сроки представления которых определяются условиями соответствующих соглашений с учредителем;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отчет о результатах деятельности учреждения и об использовании закрепленного за ним </w:t>
      </w:r>
      <w:r w:rsidR="0098323C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имущества.</w:t>
      </w:r>
    </w:p>
    <w:p w:rsidR="00315B52" w:rsidRPr="00587176" w:rsidRDefault="00315B52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41E7" w:rsidRPr="00587176" w:rsidRDefault="004C55F9" w:rsidP="00806726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3.4</w:t>
      </w:r>
      <w:r w:rsidR="001241E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. Финансовый контроль в отношении иных объектов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241E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контроля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41E7" w:rsidRPr="00587176" w:rsidRDefault="0035241C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3.4</w:t>
      </w:r>
      <w:r w:rsidR="004C55F9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.1. При проведении финансового </w:t>
      </w:r>
      <w:r w:rsidR="001241E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контроля иных организаций в пределах полномочий </w:t>
      </w:r>
      <w:r w:rsidR="004C55F9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контрольно-счетного органа</w:t>
      </w:r>
      <w:r w:rsidR="001241E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осуществляются контрольные действия в отношении:</w:t>
      </w:r>
    </w:p>
    <w:p w:rsidR="001241E7" w:rsidRPr="00587176" w:rsidRDefault="0065210A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</w:t>
      </w:r>
      <w:r w:rsidR="001241E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унитарных предприятий;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хозяйственных товариществ и обществ с участием </w:t>
      </w:r>
      <w:r w:rsidR="0065210A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</w:t>
      </w:r>
      <w:r w:rsidR="0065210A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образования «Город Курск»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капиталах;</w:t>
      </w:r>
    </w:p>
    <w:p w:rsidR="0065210A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других организаций - при осуществлении финансового контроля в соответствии с </w:t>
      </w:r>
      <w:r w:rsidR="0065210A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частью 4 статьи 9 Федерального закона от 07.02.2011 №6-ФЗ «Об общих принципах организации и деятельности контрольно-счетных органов субъектов Российской Федерации</w:t>
      </w:r>
      <w:r w:rsidR="00FF01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федеральных территорий </w:t>
      </w:r>
      <w:r w:rsidR="0065210A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и муниципальных образований», частью 2 статьи 9 Положения о Контрольно-счетной палате города Курска, утвержденного решением Курского городского Собрания от 09.09.2004 №46-3-РС</w:t>
      </w:r>
      <w:r w:rsidR="0080672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" w:name="P415"/>
      <w:bookmarkEnd w:id="7"/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35241C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.2. При проведении финансового контроля деятельности </w:t>
      </w:r>
      <w:r w:rsidR="0065210A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унитарного предприятия (далее - унитарное предприятие) в пределах компетенции </w:t>
      </w:r>
      <w:r w:rsidR="0065210A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контрольно-счетного органа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проверке подлежат вопросы выполнения объектом финансового контроля положений Федерального </w:t>
      </w:r>
      <w:hyperlink r:id="rId29" w:history="1">
        <w:r w:rsidRPr="00587176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14</w:t>
      </w:r>
      <w:r w:rsidR="00806726">
        <w:rPr>
          <w:rFonts w:ascii="Times New Roman" w:hAnsi="Times New Roman" w:cs="Times New Roman"/>
          <w:color w:val="000000" w:themeColor="text1"/>
          <w:sz w:val="26"/>
          <w:szCs w:val="26"/>
        </w:rPr>
        <w:t>.11.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2002</w:t>
      </w:r>
      <w:r w:rsidR="008067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№161-ФЗ «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О государственных и муниципальных унитарных предприятиях</w:t>
      </w:r>
      <w:r w:rsidR="00806726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, учредительного документа (устава), других правовых актов на предмет: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формирования имущества унитарного предприятия, включая объекты капитального строительства (недвижимого имущества), приобретенные в </w:t>
      </w:r>
      <w:r w:rsidR="0065210A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муниципальную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собственность в результате предоставления субсидий и осуществления бюджетных инвестиций в соответствии со </w:t>
      </w:r>
      <w:hyperlink r:id="rId30" w:history="1">
        <w:r w:rsidRPr="00587176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статьями 78.2</w:t>
        </w:r>
      </w:hyperlink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31" w:history="1">
        <w:r w:rsidRPr="00587176">
          <w:rPr>
            <w:rFonts w:ascii="Times New Roman" w:hAnsi="Times New Roman" w:cs="Times New Roman"/>
            <w:color w:val="000000" w:themeColor="text1"/>
            <w:sz w:val="26"/>
            <w:szCs w:val="26"/>
          </w:rPr>
          <w:t>79</w:t>
        </w:r>
      </w:hyperlink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Бюджетного кодекса</w:t>
      </w:r>
      <w:r w:rsidR="008067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, и его целевого использования;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формирования и изменения (увеличения, уменьшения) уставного фонда унитарного предприятия (за исключением казенного), а также формирования и использования резервного и иных фондов;</w:t>
      </w:r>
    </w:p>
    <w:p w:rsidR="001241E7" w:rsidRPr="00587176" w:rsidRDefault="0065210A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перечисления в</w:t>
      </w:r>
      <w:r w:rsidR="001241E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Курска</w:t>
      </w:r>
      <w:r w:rsidR="001241E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части прибыли, остающейся после уплаты налогов и иных обязательных платежей, в порядке, размерах и в сроки,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установл</w:t>
      </w:r>
      <w:r w:rsidR="00025203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нные действующим законодательством</w:t>
      </w:r>
      <w:r w:rsidR="001241E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проведения в случаях, определенных собственником имущества, ежегодной независимой аудиторской проверки бухгалтерской отчетности унитарного предприятия.</w:t>
      </w:r>
    </w:p>
    <w:p w:rsidR="001C3BB0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8" w:name="P420"/>
      <w:bookmarkEnd w:id="8"/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35241C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.3. </w:t>
      </w:r>
      <w:r w:rsidR="001C3BB0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При проведении финансового контроля в отношении хозяйственных товариществ и обществ, а также коммерческих организаций с долей (вкладом) таких товариществ и обществ в их уставных (складочных) капиталах проверке подлежат вопросы, связанные с участием муниципального образования в уставных (складочных) капиталах объектов финансового контроля.</w:t>
      </w:r>
    </w:p>
    <w:p w:rsidR="001C3BB0" w:rsidRPr="00587176" w:rsidRDefault="001C3BB0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В ходе проверки вопросов, связанных с предоставлением бюджетных инвестиций, влекущих возникновение права муниципальной собственности на эквивалентную часть уставных (складочных) капиталов хозяйственных товариществ и обществ, осуществляется контроль за выполнением объектом финансового контроля условий договоров о предоставлении бюджетных инвестиций, а также своевременное оформление доли муниципального образования «Город Курск» в уставном (складочном) капитале хозяйственных товариществ и обществ.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41E7" w:rsidRPr="00587176" w:rsidRDefault="00806726" w:rsidP="004B3FBE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1241E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. Оформление результатов финансового контроля</w:t>
      </w:r>
    </w:p>
    <w:p w:rsidR="001241E7" w:rsidRPr="00587176" w:rsidRDefault="001241E7" w:rsidP="004B3F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41E7" w:rsidRPr="00587176" w:rsidRDefault="00806726" w:rsidP="004B3FBE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1241E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.1. Оформление акта по результатам финансового</w:t>
      </w:r>
      <w:r w:rsidR="004C55F9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контроля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41E7" w:rsidRPr="00587176" w:rsidRDefault="00806726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1241E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.1.1. По итогам контрольных действий на объекте финансового контроля </w:t>
      </w:r>
      <w:r w:rsidR="001241E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проводятся обобщение и оценка результатов контрольного мероприятия на предмет правильности ведения бюджетного учета, формирования бюджетной и иной отчетности, целевого использования </w:t>
      </w:r>
      <w:r w:rsidR="004C55F9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</w:t>
      </w:r>
      <w:r w:rsidR="001241E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ресурсов, осуществления финансовой и иной деятельности объекта финансового контроля, соблюдения им бюджетного законодательства Российской Федерации</w:t>
      </w:r>
      <w:r w:rsidR="004B3F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4C55F9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Курской области и муниципальных правовых актов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Курска</w:t>
      </w:r>
      <w:r w:rsidR="001241E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, а также нормативных правовых актов, регулирующих бюджетные правоотношения.</w:t>
      </w:r>
    </w:p>
    <w:p w:rsidR="001241E7" w:rsidRPr="00587176" w:rsidRDefault="00806726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1241E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.1.2. В акте по результатам контрольного мероприятия, помимо результатов проверки, указываются формы отчетности, которые изучались и проверялись (с указанием периода, за который они составлены).</w:t>
      </w:r>
    </w:p>
    <w:p w:rsidR="001241E7" w:rsidRPr="00587176" w:rsidRDefault="00806726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1241E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.1.3. Общий порядок составления акта по результатам контрольного мероприятия приведен в </w:t>
      </w:r>
      <w:r w:rsidR="003A22A5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СВМФК «Общие правила проведения контрольного мероприятия»</w:t>
      </w:r>
      <w:r w:rsidR="001241E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41E7" w:rsidRPr="00587176" w:rsidRDefault="00806726" w:rsidP="004B3FBE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9" w:name="P455"/>
      <w:bookmarkEnd w:id="9"/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1241E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.2. Оформление отчета о результатах финансового</w:t>
      </w:r>
      <w:r w:rsidR="001C3BB0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241E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контроля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41E7" w:rsidRPr="00587176" w:rsidRDefault="00806726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1241E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.2.1. Порядок составления отчета о результатах контрольного мероприятия приведен в </w:t>
      </w:r>
      <w:r w:rsidR="004B3FBE">
        <w:rPr>
          <w:rFonts w:ascii="Times New Roman" w:hAnsi="Times New Roman" w:cs="Times New Roman"/>
          <w:color w:val="000000" w:themeColor="text1"/>
          <w:sz w:val="26"/>
          <w:szCs w:val="26"/>
        </w:rPr>
        <w:t>СВМФК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A22A5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«Общие правила проведения контрольного мероприятия»</w:t>
      </w:r>
      <w:r w:rsidR="001241E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241E7" w:rsidRPr="00587176" w:rsidRDefault="00806726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1241E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.2.2. Результаты внешней проверки годовой бюджетной отчетности каждого главного администратора бюджетных средств оформляются в порядке, определенном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стандартом внешнего муниципального финансового контроля</w:t>
      </w:r>
      <w:r w:rsidR="001241E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14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отношении </w:t>
      </w:r>
      <w:r w:rsidR="003A22A5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внешней проверки годового отчета об исполнении бюджета города Курска 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стандартом внешнего муниципального финансового контроля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14C1F">
        <w:rPr>
          <w:rFonts w:ascii="Times New Roman" w:hAnsi="Times New Roman" w:cs="Times New Roman"/>
          <w:color w:val="000000" w:themeColor="text1"/>
          <w:sz w:val="26"/>
          <w:szCs w:val="26"/>
        </w:rPr>
        <w:t>в отношении о</w:t>
      </w:r>
      <w:r w:rsidR="003A22A5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перативн</w:t>
      </w:r>
      <w:r w:rsidR="00D14C1F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3A22A5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анализ</w:t>
      </w:r>
      <w:r w:rsidR="00D14C1F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3A22A5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исполнения и контрол</w:t>
      </w:r>
      <w:r w:rsidR="00D14C1F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3A22A5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организацией исполнения бюджета города Курска в текущем году.</w:t>
      </w:r>
    </w:p>
    <w:p w:rsidR="001241E7" w:rsidRPr="00587176" w:rsidRDefault="00806726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1241E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.2.3. На основании фактов, изложенных в акте(ах) по результатам контрольного мероприятия, в отчете может быть сформулировано мнение о достоверности бюджетной, бухгалтерской (финансовой) или иной отчетности в одном из следующих видов: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</w:t>
      </w:r>
      <w:r w:rsidR="0035241C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Бюджетная (бухгалтерская, финансовая либо иная) отчетность на </w:t>
      </w:r>
      <w:r w:rsidR="0035241C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="0035241C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 20__ года отражает достоверную во всех существенных отношениях информацию</w:t>
      </w:r>
      <w:r w:rsidR="0035241C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</w:t>
      </w:r>
      <w:r w:rsidR="0035241C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исключением влияния обстоятельств, изложенных в пункте(ах) ____ настоящего отчета, бюджетная (бухгалтерская, финансовая либо иная) отчетность на </w:t>
      </w:r>
      <w:r w:rsidR="0035241C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="0035241C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 20__ года отражает достоверную во всех сущ</w:t>
      </w:r>
      <w:r w:rsidR="0035241C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ественных отношениях информацию»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241E7" w:rsidRPr="00587176" w:rsidRDefault="0035241C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3) «</w:t>
      </w:r>
      <w:r w:rsidR="001241E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Вследствие существенности обстоятельств, изложенных в пункте(ах) ____ настоящего отчета и содержащих основания для выражения отрицательного мнения, бюджетная (бухгалтерская, финансовая либо иная) отчетность на 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1241E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1241E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 20__ года не отражает достоверную во всех сущ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ественных отношениях информацию»</w:t>
      </w:r>
      <w:r w:rsidR="001241E7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241E7" w:rsidRPr="00587176" w:rsidRDefault="001241E7" w:rsidP="00352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</w:t>
      </w:r>
      <w:r w:rsidR="0035241C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Вследствие существенности обстоятельств, изложенных в пункте(ах) ____ настоящего отчета, в связи с отсутствием возможности получить достаточные надлежащие доказательства мнение о достоверности во всех существенных отношениях информации, содержащейся в бюджетной (бухгалтерской, финансовой либо иной) отчетности на </w:t>
      </w:r>
      <w:r w:rsidR="0035241C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="0035241C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 20__ года, выражено быть не может</w:t>
      </w:r>
      <w:r w:rsidR="0035241C"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5871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241E7" w:rsidRPr="00587176" w:rsidRDefault="001241E7" w:rsidP="00587176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1241E7" w:rsidRPr="00587176" w:rsidSect="008362CE">
      <w:headerReference w:type="default" r:id="rId32"/>
      <w:headerReference w:type="first" r:id="rId33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37" w:rsidRDefault="00CD3637" w:rsidP="004E52F6">
      <w:pPr>
        <w:spacing w:after="0" w:line="240" w:lineRule="auto"/>
      </w:pPr>
      <w:r>
        <w:separator/>
      </w:r>
    </w:p>
  </w:endnote>
  <w:endnote w:type="continuationSeparator" w:id="0">
    <w:p w:rsidR="00CD3637" w:rsidRDefault="00CD3637" w:rsidP="004E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37" w:rsidRDefault="00CD3637" w:rsidP="004E52F6">
      <w:pPr>
        <w:spacing w:after="0" w:line="240" w:lineRule="auto"/>
      </w:pPr>
      <w:r>
        <w:separator/>
      </w:r>
    </w:p>
  </w:footnote>
  <w:footnote w:type="continuationSeparator" w:id="0">
    <w:p w:rsidR="00CD3637" w:rsidRDefault="00CD3637" w:rsidP="004E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488112"/>
      <w:docPartObj>
        <w:docPartGallery w:val="Page Numbers (Top of Page)"/>
        <w:docPartUnique/>
      </w:docPartObj>
    </w:sdtPr>
    <w:sdtEndPr/>
    <w:sdtContent>
      <w:p w:rsidR="00CD3637" w:rsidRDefault="00CD36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06B">
          <w:rPr>
            <w:noProof/>
          </w:rPr>
          <w:t>2</w:t>
        </w:r>
        <w:r>
          <w:fldChar w:fldCharType="end"/>
        </w:r>
      </w:p>
    </w:sdtContent>
  </w:sdt>
  <w:p w:rsidR="00CD3637" w:rsidRDefault="00CD36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37" w:rsidRDefault="00CD3637">
    <w:pPr>
      <w:pStyle w:val="a5"/>
      <w:jc w:val="center"/>
    </w:pPr>
  </w:p>
  <w:p w:rsidR="00CD3637" w:rsidRDefault="00CD36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E7"/>
    <w:rsid w:val="00025203"/>
    <w:rsid w:val="00065D87"/>
    <w:rsid w:val="0007001C"/>
    <w:rsid w:val="0008627F"/>
    <w:rsid w:val="00086426"/>
    <w:rsid w:val="00094409"/>
    <w:rsid w:val="001241E7"/>
    <w:rsid w:val="001C3BB0"/>
    <w:rsid w:val="00204DED"/>
    <w:rsid w:val="00291688"/>
    <w:rsid w:val="00291A23"/>
    <w:rsid w:val="002A3D04"/>
    <w:rsid w:val="002B2461"/>
    <w:rsid w:val="002B27BE"/>
    <w:rsid w:val="002B3D96"/>
    <w:rsid w:val="002D7F69"/>
    <w:rsid w:val="003058E3"/>
    <w:rsid w:val="00311457"/>
    <w:rsid w:val="00315B52"/>
    <w:rsid w:val="00340118"/>
    <w:rsid w:val="0035241C"/>
    <w:rsid w:val="00373FAE"/>
    <w:rsid w:val="00390BCA"/>
    <w:rsid w:val="003941A8"/>
    <w:rsid w:val="003A22A5"/>
    <w:rsid w:val="003D68A9"/>
    <w:rsid w:val="00400E7A"/>
    <w:rsid w:val="0046589E"/>
    <w:rsid w:val="004B0C65"/>
    <w:rsid w:val="004B3FBE"/>
    <w:rsid w:val="004C55F9"/>
    <w:rsid w:val="004C7F5A"/>
    <w:rsid w:val="004E52F6"/>
    <w:rsid w:val="0053088D"/>
    <w:rsid w:val="00542D5B"/>
    <w:rsid w:val="00547277"/>
    <w:rsid w:val="00550118"/>
    <w:rsid w:val="0057442F"/>
    <w:rsid w:val="00587176"/>
    <w:rsid w:val="0059706B"/>
    <w:rsid w:val="005B0F7F"/>
    <w:rsid w:val="005D1593"/>
    <w:rsid w:val="005D365D"/>
    <w:rsid w:val="005F1297"/>
    <w:rsid w:val="00616AC1"/>
    <w:rsid w:val="00621743"/>
    <w:rsid w:val="0065210A"/>
    <w:rsid w:val="00722E58"/>
    <w:rsid w:val="00731249"/>
    <w:rsid w:val="007361AC"/>
    <w:rsid w:val="00780038"/>
    <w:rsid w:val="007821E4"/>
    <w:rsid w:val="007A0A0E"/>
    <w:rsid w:val="007F5330"/>
    <w:rsid w:val="00806726"/>
    <w:rsid w:val="008362CE"/>
    <w:rsid w:val="00870C2E"/>
    <w:rsid w:val="00873997"/>
    <w:rsid w:val="00885C2B"/>
    <w:rsid w:val="008B4178"/>
    <w:rsid w:val="008B7B49"/>
    <w:rsid w:val="00914DED"/>
    <w:rsid w:val="009664AA"/>
    <w:rsid w:val="0098323C"/>
    <w:rsid w:val="00A020DB"/>
    <w:rsid w:val="00A0494D"/>
    <w:rsid w:val="00A56934"/>
    <w:rsid w:val="00A60A86"/>
    <w:rsid w:val="00A74F5A"/>
    <w:rsid w:val="00AB32F9"/>
    <w:rsid w:val="00AB7A63"/>
    <w:rsid w:val="00AC046E"/>
    <w:rsid w:val="00AD55B5"/>
    <w:rsid w:val="00AF0E0C"/>
    <w:rsid w:val="00B11DB1"/>
    <w:rsid w:val="00B13A4E"/>
    <w:rsid w:val="00B2369A"/>
    <w:rsid w:val="00B470AD"/>
    <w:rsid w:val="00B822F4"/>
    <w:rsid w:val="00B85626"/>
    <w:rsid w:val="00C07D20"/>
    <w:rsid w:val="00C33D43"/>
    <w:rsid w:val="00C96365"/>
    <w:rsid w:val="00CB33DA"/>
    <w:rsid w:val="00CB3C5C"/>
    <w:rsid w:val="00CB7520"/>
    <w:rsid w:val="00CD3637"/>
    <w:rsid w:val="00CF7556"/>
    <w:rsid w:val="00D14C1F"/>
    <w:rsid w:val="00D60443"/>
    <w:rsid w:val="00D85FE4"/>
    <w:rsid w:val="00DB7055"/>
    <w:rsid w:val="00E16B60"/>
    <w:rsid w:val="00E20950"/>
    <w:rsid w:val="00E90F25"/>
    <w:rsid w:val="00EC521E"/>
    <w:rsid w:val="00FB2034"/>
    <w:rsid w:val="00F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63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4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41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636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1"/>
    <w:basedOn w:val="a"/>
    <w:rsid w:val="00C9636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A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2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E5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52F6"/>
  </w:style>
  <w:style w:type="paragraph" w:styleId="a7">
    <w:name w:val="footer"/>
    <w:basedOn w:val="a"/>
    <w:link w:val="a8"/>
    <w:uiPriority w:val="99"/>
    <w:unhideWhenUsed/>
    <w:rsid w:val="004E5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52F6"/>
  </w:style>
  <w:style w:type="table" w:styleId="a9">
    <w:name w:val="Table Grid"/>
    <w:basedOn w:val="a1"/>
    <w:uiPriority w:val="59"/>
    <w:rsid w:val="0083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63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4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41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636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1"/>
    <w:basedOn w:val="a"/>
    <w:rsid w:val="00C9636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A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2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E5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52F6"/>
  </w:style>
  <w:style w:type="paragraph" w:styleId="a7">
    <w:name w:val="footer"/>
    <w:basedOn w:val="a"/>
    <w:link w:val="a8"/>
    <w:uiPriority w:val="99"/>
    <w:unhideWhenUsed/>
    <w:rsid w:val="004E5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52F6"/>
  </w:style>
  <w:style w:type="table" w:styleId="a9">
    <w:name w:val="Table Grid"/>
    <w:basedOn w:val="a1"/>
    <w:uiPriority w:val="59"/>
    <w:rsid w:val="0083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34432.0" TargetMode="External"/><Relationship Id="rId13" Type="http://schemas.openxmlformats.org/officeDocument/2006/relationships/hyperlink" Target="consultantplus://offline/ref=C71FEF9F32B08D5A34C88B7298893EDDA07CD3FBBF20075EEBDDCD23DB1B3183D3A688A91F1EC6142757A8E366522F104FD7C991EE08h7q8M" TargetMode="External"/><Relationship Id="rId18" Type="http://schemas.openxmlformats.org/officeDocument/2006/relationships/hyperlink" Target="consultantplus://offline/ref=C71FEF9F32B08D5A34C88B7298893EDDA07CD3FBBF20075EEBDDCD23DB1B3183D3A688AA1C19C51C750DB8E72F05270C4ACDD797F0087A46hDq0M" TargetMode="External"/><Relationship Id="rId26" Type="http://schemas.openxmlformats.org/officeDocument/2006/relationships/hyperlink" Target="consultantplus://offline/ref=C71FEF9F32B08D5A34C88B7298893EDDA07CD3FBBF20075EEBDDCD23DB1B3183D3A688AA1C19C71A7B0DB8E72F05270C4ACDD797F0087A46hDq0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71FEF9F32B08D5A34C88B7298893EDDA07CD3FBBF20075EEBDDCD23DB1B3183C1A6D0A61E1FDD1F7718EEB669h5q2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1FEF9F32B08D5A34C88B7298893EDDA07CD3FBBF20075EEBDDCD23DB1B3183C1A6D0A61E1FDD1F7718EEB669h5q2M" TargetMode="External"/><Relationship Id="rId17" Type="http://schemas.openxmlformats.org/officeDocument/2006/relationships/hyperlink" Target="consultantplus://offline/ref=C71FEF9F32B08D5A34C88B7298893EDDA07CD3FBBF20075EEBDDCD23DB1B3183C1A6D0A61E1FDD1F7718EEB669h5q2M" TargetMode="External"/><Relationship Id="rId25" Type="http://schemas.openxmlformats.org/officeDocument/2006/relationships/hyperlink" Target="consultantplus://offline/ref=C71FEF9F32B08D5A34C88B7298893EDDA07CD3FBBF20075EEBDDCD23DB1B3183D3A688AA1C19C71C700DB8E72F05270C4ACDD797F0087A46hDq0M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1FEF9F32B08D5A34C88B7298893EDDA07CD3FBBF20075EEBDDCD23DB1B3183C1A6D0A61E1FDD1F7718EEB669h5q2M" TargetMode="External"/><Relationship Id="rId20" Type="http://schemas.openxmlformats.org/officeDocument/2006/relationships/hyperlink" Target="consultantplus://offline/ref=C71FEF9F32B08D5A34C88B7298893EDDA07CD3FBBF20075EEBDDCD23DB1B3183D3A688A91F1EC6142757A8E366522F104FD7C991EE08h7q8M" TargetMode="External"/><Relationship Id="rId29" Type="http://schemas.openxmlformats.org/officeDocument/2006/relationships/hyperlink" Target="consultantplus://offline/ref=C71FEF9F32B08D5A34C88B7298893EDDA775D8F4B920075EEBDDCD23DB1B3183C1A6D0A61E1FDD1F7718EEB669h5q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1FEF9F32B08D5A34C88B7298893EDDA07CD3FBBF20075EEBDDCD23DB1B3183D3A688A91F18C3142757A8E366522F104FD7C991EE08h7q8M" TargetMode="External"/><Relationship Id="rId24" Type="http://schemas.openxmlformats.org/officeDocument/2006/relationships/hyperlink" Target="consultantplus://offline/ref=C71FEF9F32B08D5A34C88B7298893EDDA07CD3FBBF20075EEBDDCD23DB1B3183D3A688A81D1EC5142757A8E366522F104FD7C991EE08h7q8M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1FEF9F32B08D5A34C88B7298893EDDA07CD3FBBF20075EEBDDCD23DB1B3183D3A688A91F1CC5142757A8E366522F104FD7C991EE08h7q8M" TargetMode="External"/><Relationship Id="rId23" Type="http://schemas.openxmlformats.org/officeDocument/2006/relationships/hyperlink" Target="consultantplus://offline/ref=C71FEF9F32B08D5A34C88B7298893EDDA07CD3FBBF20075EEBDDCD23DB1B3183C1A6D0A61E1FDD1F7718EEB669h5q2M" TargetMode="External"/><Relationship Id="rId28" Type="http://schemas.openxmlformats.org/officeDocument/2006/relationships/hyperlink" Target="consultantplus://offline/ref=C71FEF9F32B08D5A34C88B7298893EDDA07CD1FFBF21075EEBDDCD23DB1B3183D3A688AA1C1EC2187852BDF23E5D280B51D3D38DEC0A78h4q6M" TargetMode="External"/><Relationship Id="rId10" Type="http://schemas.openxmlformats.org/officeDocument/2006/relationships/hyperlink" Target="consultantplus://offline/ref=C71FEF9F32B08D5A34C88B7298893EDDA07CD3FBBF20075EEBDDCD23DB1B3183C1A6D0A61E1FDD1F7718EEB669h5q2M" TargetMode="External"/><Relationship Id="rId19" Type="http://schemas.openxmlformats.org/officeDocument/2006/relationships/hyperlink" Target="consultantplus://offline/ref=C71FEF9F32B08D5A34C88B7298893EDDA07CD3FBBF20075EEBDDCD23DB1B3183C1A6D0A61E1FDD1F7718EEB669h5q2M" TargetMode="External"/><Relationship Id="rId31" Type="http://schemas.openxmlformats.org/officeDocument/2006/relationships/hyperlink" Target="consultantplus://offline/ref=C71FEF9F32B08D5A34C88B7298893EDDA07CD3FBBF20075EEBDDCD23DB1B3183D3A688AA1C19C71A7B0DB8E72F05270C4ACDD797F0087A46hDq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1FEF9F32B08D5A34C88B7298893EDDA775D2F8B824075EEBDDCD23DB1B3183C1A6D0A61E1FDD1F7718EEB669h5q2M" TargetMode="External"/><Relationship Id="rId14" Type="http://schemas.openxmlformats.org/officeDocument/2006/relationships/hyperlink" Target="consultantplus://offline/ref=C71FEF9F32B08D5A34C88B7298893EDDA07CD3FBBF20075EEBDDCD23DB1B3183C1A6D0A61E1FDD1F7718EEB669h5q2M" TargetMode="External"/><Relationship Id="rId22" Type="http://schemas.openxmlformats.org/officeDocument/2006/relationships/hyperlink" Target="consultantplus://offline/ref=C71FEF9F32B08D5A34C88B7298893EDDA07CD3FBBF20075EEBDDCD23DB1B3183D3A688A91F1CC5142757A8E366522F104FD7C991EE08h7q8M" TargetMode="External"/><Relationship Id="rId27" Type="http://schemas.openxmlformats.org/officeDocument/2006/relationships/hyperlink" Target="consultantplus://offline/ref=C71FEF9F32B08D5A34C88B7298893EDDA07CD1FFBF21075EEBDDCD23DB1B3183D3A688AA1B1AC84B2242B9BB6955340E4BCDD593ECh0q8M" TargetMode="External"/><Relationship Id="rId30" Type="http://schemas.openxmlformats.org/officeDocument/2006/relationships/hyperlink" Target="consultantplus://offline/ref=C71FEF9F32B08D5A34C88B7298893EDDA07CD3FBBF20075EEBDDCD23DB1B3183D3A688AA1C19C71C700DB8E72F05270C4ACDD797F0087A46hDq0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D3F9A-0A03-4963-9EE1-1D7F1689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8659</Words>
  <Characters>49362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ksp6</dc:creator>
  <cp:lastModifiedBy>ksp6</cp:lastModifiedBy>
  <cp:revision>25</cp:revision>
  <cp:lastPrinted>2022-05-16T12:17:00Z</cp:lastPrinted>
  <dcterms:created xsi:type="dcterms:W3CDTF">2022-04-25T12:42:00Z</dcterms:created>
  <dcterms:modified xsi:type="dcterms:W3CDTF">2023-10-06T12:37:00Z</dcterms:modified>
</cp:coreProperties>
</file>